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35D60" w14:textId="1CCF87C5" w:rsidR="00B56208" w:rsidRPr="00B56208" w:rsidRDefault="00B56208" w:rsidP="00B56208">
      <w:pPr>
        <w:rPr>
          <w:b/>
          <w:bCs/>
        </w:rPr>
      </w:pPr>
      <w:r w:rsidRPr="00B56208">
        <w:rPr>
          <w:b/>
          <w:bCs/>
        </w:rPr>
        <w:t>Page 1</w:t>
      </w:r>
    </w:p>
    <w:p w14:paraId="21B0EA9E" w14:textId="3CD2D6B3" w:rsidR="00B56208" w:rsidRDefault="00B56208" w:rsidP="00B56208">
      <w:r>
        <w:t>Heading: Survey snapshot: Sexual and reproductive health consultation</w:t>
      </w:r>
    </w:p>
    <w:p w14:paraId="3CD280AC" w14:textId="77777777" w:rsidR="00B56208" w:rsidRPr="00B56208" w:rsidRDefault="00B56208" w:rsidP="00B56208">
      <w:r>
        <w:t>Subheading:</w:t>
      </w:r>
      <w:r w:rsidRPr="00B56208">
        <w:t xml:space="preserve"> The survey</w:t>
      </w:r>
    </w:p>
    <w:p w14:paraId="774C2513" w14:textId="473F7E43" w:rsidR="00B56208" w:rsidRDefault="00B56208" w:rsidP="00B56208">
      <w:r>
        <w:t xml:space="preserve">Equitable access to Sexual and Reproductive Healthcare (SRH) is crucial for improving women and gender diverse people’s health outcomes and achieving universal health coverage. </w:t>
      </w:r>
    </w:p>
    <w:p w14:paraId="0B4E3997" w14:textId="3F374ADB" w:rsidR="00B56208" w:rsidRDefault="00B56208" w:rsidP="00B56208">
      <w:r>
        <w:t>The 2024 Mapping Access to Sexual and Reproductive Health Services in Regional Victoria report - a collaboration between Deakin Rural Health, the Centre for Australian Research into Access and Women’s Health and Wellbeing Barwon South West - highlighted poor physical access to SRH services in some parts of the region and indicated the need for comprehensive community and workforce consultation to explore access barriers, service experiences and system gaps.</w:t>
      </w:r>
    </w:p>
    <w:p w14:paraId="522377DB" w14:textId="7CF6479F" w:rsidR="00B56208" w:rsidRDefault="00B56208" w:rsidP="00B56208">
      <w:r>
        <w:t xml:space="preserve">In May 2025, Women’s Health and Wellbeing Barwon South West (WHWBSW) launched a consultation to better understand community and service providers’ experiences accessing and delivering SRH locally. </w:t>
      </w:r>
    </w:p>
    <w:p w14:paraId="35B9F23D" w14:textId="77777777" w:rsidR="00B56208" w:rsidRDefault="00B56208" w:rsidP="00B56208">
      <w:r>
        <w:t xml:space="preserve">Phase one involved distribution of two anonymous online surveys </w:t>
      </w:r>
    </w:p>
    <w:p w14:paraId="398ED44B" w14:textId="77777777" w:rsidR="00B56208" w:rsidRDefault="00B56208" w:rsidP="00B56208">
      <w:r>
        <w:t>A community survey explored people’s experience accessing services</w:t>
      </w:r>
    </w:p>
    <w:p w14:paraId="55F9EBA1" w14:textId="43D96B83" w:rsidR="00B56208" w:rsidRDefault="00B56208" w:rsidP="00B56208">
      <w:r>
        <w:t>A service provider survey explored their experience delivering services</w:t>
      </w:r>
    </w:p>
    <w:p w14:paraId="4E1A74A7" w14:textId="06FE6C1E" w:rsidR="00B56208" w:rsidRDefault="00B56208" w:rsidP="00B56208">
      <w:r>
        <w:t xml:space="preserve">The surveys were promoted via email, social media, radio, print media and posters over a four-week period. </w:t>
      </w:r>
    </w:p>
    <w:p w14:paraId="2BA9520C" w14:textId="67FA009C" w:rsidR="00B56208" w:rsidRDefault="00B56208" w:rsidP="00B56208">
      <w:r>
        <w:t>This snapshot presents a summary of early survey findings, at the mid-point of the consultation.</w:t>
      </w:r>
    </w:p>
    <w:p w14:paraId="26A4FDFF" w14:textId="77777777" w:rsidR="00B56208" w:rsidRPr="00B56208" w:rsidRDefault="00B56208" w:rsidP="00B56208">
      <w:r w:rsidRPr="00B56208">
        <w:t>Note: Our definition of women encompasses both cisgender and transgender women.</w:t>
      </w:r>
    </w:p>
    <w:p w14:paraId="79F9020A" w14:textId="3F54FBA3" w:rsidR="00B56208" w:rsidRPr="00B56208" w:rsidRDefault="00B56208" w:rsidP="00B56208">
      <w:r w:rsidRPr="00B56208">
        <w:t>Subheading: Key findings</w:t>
      </w:r>
    </w:p>
    <w:p w14:paraId="6364026A" w14:textId="77777777" w:rsidR="00B56208" w:rsidRDefault="00B56208" w:rsidP="00B56208">
      <w:r>
        <w:t>Low knowledge of perimenopause and menopause plus limited awareness of where to access help locally.</w:t>
      </w:r>
    </w:p>
    <w:p w14:paraId="0EBD7573" w14:textId="77777777" w:rsidR="00B56208" w:rsidRDefault="00B56208" w:rsidP="00B56208">
      <w:r>
        <w:t xml:space="preserve">Better pain management for chronic conditions and IUDs. Respondents endured painful periods and chronic reproductive conditions without adequate pain relief or condition management. They reported not being offered sufficient sedation or pain management for IUD insertion. </w:t>
      </w:r>
    </w:p>
    <w:p w14:paraId="154F878F" w14:textId="77777777" w:rsidR="00B56208" w:rsidRDefault="00B56208" w:rsidP="00B56208">
      <w:r>
        <w:t xml:space="preserve">More comprehensive pre and post pregnancy care is needed, particularly mental health support and physiotherapy through the public health system. </w:t>
      </w:r>
    </w:p>
    <w:p w14:paraId="27103711" w14:textId="77777777" w:rsidR="00B56208" w:rsidRDefault="00B56208" w:rsidP="00B56208">
      <w:r>
        <w:lastRenderedPageBreak/>
        <w:t xml:space="preserve">Need for affordable and available local healthcare: wait times, travel and the cost of private practice services are access barriers. </w:t>
      </w:r>
    </w:p>
    <w:p w14:paraId="341D50E8" w14:textId="77777777" w:rsidR="00B56208" w:rsidRDefault="00B56208" w:rsidP="00B56208">
      <w:r>
        <w:t xml:space="preserve">Clear referral pathways are needed for local SRH services, to increase practitioners’ confidence to appropriately refer patients. </w:t>
      </w:r>
    </w:p>
    <w:p w14:paraId="63B5A3EE" w14:textId="77777777" w:rsidR="00B56208" w:rsidRDefault="00B56208" w:rsidP="00B56208">
      <w:r>
        <w:t xml:space="preserve">Health literacy: service providers recommend more comprehensive and targeted community SRH education to increase patients’ healthy literacy and knowledge of when and where to access care. </w:t>
      </w:r>
    </w:p>
    <w:p w14:paraId="4A5EBE86" w14:textId="77777777" w:rsidR="00B56208" w:rsidRDefault="00B56208" w:rsidP="00B56208">
      <w:r>
        <w:t xml:space="preserve">Workforce capacity building is needed through place-based, affordable training offered at flexible times. </w:t>
      </w:r>
    </w:p>
    <w:p w14:paraId="63486170" w14:textId="2FBFE516" w:rsidR="00B56208" w:rsidRDefault="00B56208" w:rsidP="00B56208">
      <w:r>
        <w:t>Workforce connection and collaboration must improve, with only 44% feeling connected to other SRH practitioners.</w:t>
      </w:r>
    </w:p>
    <w:p w14:paraId="4F6849C9" w14:textId="3A0DBCEA" w:rsidR="00B56208" w:rsidRPr="00B56208" w:rsidRDefault="00B56208" w:rsidP="00B56208">
      <w:pPr>
        <w:rPr>
          <w:b/>
          <w:bCs/>
        </w:rPr>
      </w:pPr>
      <w:r w:rsidRPr="00B56208">
        <w:rPr>
          <w:b/>
          <w:bCs/>
        </w:rPr>
        <w:t>Page 2</w:t>
      </w:r>
    </w:p>
    <w:p w14:paraId="13C23C84" w14:textId="77777777" w:rsidR="00B56208" w:rsidRPr="00B56208" w:rsidRDefault="00B56208" w:rsidP="00B56208">
      <w:r w:rsidRPr="00B56208">
        <w:t>Heading: Community survey</w:t>
      </w:r>
    </w:p>
    <w:p w14:paraId="0CE28B2F" w14:textId="2BBAE990" w:rsidR="00B56208" w:rsidRPr="00B56208" w:rsidRDefault="00B56208" w:rsidP="00B56208">
      <w:r w:rsidRPr="00B56208">
        <w:t>Subheading: Summary</w:t>
      </w:r>
    </w:p>
    <w:p w14:paraId="71521AB3" w14:textId="77777777" w:rsidR="00B56208" w:rsidRPr="00B56208" w:rsidRDefault="00B56208" w:rsidP="00B56208">
      <w:r w:rsidRPr="00B56208">
        <w:t xml:space="preserve">366 community members (aged 18+) responded to the survey. </w:t>
      </w:r>
    </w:p>
    <w:p w14:paraId="75D72F46" w14:textId="77777777" w:rsidR="00B56208" w:rsidRPr="00B56208" w:rsidRDefault="00B56208" w:rsidP="00B56208">
      <w:r w:rsidRPr="00B56208">
        <w:t xml:space="preserve">344 responses were analysed (the remaining were incomplete). </w:t>
      </w:r>
    </w:p>
    <w:p w14:paraId="11B8791B" w14:textId="58C53823" w:rsidR="00B56208" w:rsidRDefault="00B56208" w:rsidP="00B56208">
      <w:r>
        <w:t>Subheading: location</w:t>
      </w:r>
    </w:p>
    <w:p w14:paraId="3644BFF2" w14:textId="45F5D6A6" w:rsidR="00B56208" w:rsidRDefault="00B56208" w:rsidP="00B56208">
      <w:r>
        <w:t>City of Greater Geelong – 21.57%</w:t>
      </w:r>
    </w:p>
    <w:p w14:paraId="26802AF9" w14:textId="63B779E2" w:rsidR="00B56208" w:rsidRDefault="00B56208" w:rsidP="00B56208">
      <w:r>
        <w:t>Surf Coast Shire – 4.08%</w:t>
      </w:r>
    </w:p>
    <w:p w14:paraId="711826D3" w14:textId="2182920D" w:rsidR="00B56208" w:rsidRDefault="00B56208" w:rsidP="00B56208">
      <w:r>
        <w:t>Colac Otway Shire – 4.08%</w:t>
      </w:r>
    </w:p>
    <w:p w14:paraId="44B1A8A4" w14:textId="4AA7DA59" w:rsidR="00B56208" w:rsidRDefault="00B56208" w:rsidP="00B56208">
      <w:r>
        <w:t>Borough of Queenscliffe – 0%</w:t>
      </w:r>
    </w:p>
    <w:p w14:paraId="1C84A2D5" w14:textId="733BB5E2" w:rsidR="00B56208" w:rsidRDefault="00B56208" w:rsidP="00B56208">
      <w:r>
        <w:t>Moyne Shire – 13.99%</w:t>
      </w:r>
    </w:p>
    <w:p w14:paraId="0579346B" w14:textId="41DBF4B6" w:rsidR="00B56208" w:rsidRDefault="00B56208" w:rsidP="00B56208">
      <w:r>
        <w:t>Southern Grampians – 8.16%</w:t>
      </w:r>
    </w:p>
    <w:p w14:paraId="1485850A" w14:textId="3864ADBA" w:rsidR="00B56208" w:rsidRDefault="00B56208" w:rsidP="00B56208">
      <w:r>
        <w:t>City of Warrnambool – 32.94%</w:t>
      </w:r>
    </w:p>
    <w:p w14:paraId="322E174D" w14:textId="116FE33F" w:rsidR="00B56208" w:rsidRDefault="00B56208" w:rsidP="00B56208">
      <w:r>
        <w:t>Corangamite Shire – 7.87%</w:t>
      </w:r>
    </w:p>
    <w:p w14:paraId="64330D5A" w14:textId="0FEB3437" w:rsidR="00B56208" w:rsidRDefault="00B56208" w:rsidP="00B56208">
      <w:r>
        <w:t>Glenelg Shire – 7.29%</w:t>
      </w:r>
    </w:p>
    <w:p w14:paraId="7619B1D4" w14:textId="668B53F1" w:rsidR="00B56208" w:rsidRDefault="00B56208" w:rsidP="00B56208">
      <w:r>
        <w:t>Subheading: demographics</w:t>
      </w:r>
    </w:p>
    <w:p w14:paraId="11C3FFC1" w14:textId="5704F93C" w:rsidR="00B56208" w:rsidRDefault="00B56208" w:rsidP="00B56208">
      <w:r>
        <w:t>Age: 35% aged 25-34</w:t>
      </w:r>
    </w:p>
    <w:p w14:paraId="75A99BA9" w14:textId="3694D8BD" w:rsidR="00B56208" w:rsidRDefault="00B56208" w:rsidP="00B56208">
      <w:r>
        <w:t>Gender: 97% women and 1.75% non-binary</w:t>
      </w:r>
    </w:p>
    <w:p w14:paraId="7BBED67F" w14:textId="637D2991" w:rsidR="00B56208" w:rsidRDefault="00B56208" w:rsidP="00B56208">
      <w:r>
        <w:t>Sexuality: 81% heterosexual</w:t>
      </w:r>
    </w:p>
    <w:p w14:paraId="002CD41E" w14:textId="27F8C798" w:rsidR="00B56208" w:rsidRDefault="00B56208" w:rsidP="00B56208">
      <w:r>
        <w:lastRenderedPageBreak/>
        <w:t>Ethnicity: 96% Caucasian and 1% first nations</w:t>
      </w:r>
    </w:p>
    <w:p w14:paraId="422F4649" w14:textId="36460FF6" w:rsidR="00B56208" w:rsidRDefault="00B56208" w:rsidP="00B56208">
      <w:r>
        <w:t>Disability: 84% no disability</w:t>
      </w:r>
    </w:p>
    <w:p w14:paraId="61102B34" w14:textId="2912D89F" w:rsidR="00B56208" w:rsidRDefault="00B56208" w:rsidP="00B56208">
      <w:r>
        <w:t>Healthcare card holders: 14.8%</w:t>
      </w:r>
    </w:p>
    <w:p w14:paraId="0F3600D7" w14:textId="63AEF626" w:rsidR="00B56208" w:rsidRPr="00B56208" w:rsidRDefault="00B56208" w:rsidP="00B56208">
      <w:r>
        <w:t>Subh</w:t>
      </w:r>
      <w:r w:rsidRPr="00B56208">
        <w:t>eading: Health literacy and knowledge of services</w:t>
      </w:r>
    </w:p>
    <w:p w14:paraId="455FBF34" w14:textId="77777777" w:rsidR="00B56208" w:rsidRDefault="00B56208" w:rsidP="00B56208">
      <w:r>
        <w:t xml:space="preserve">The top three </w:t>
      </w:r>
      <w:proofErr w:type="gramStart"/>
      <w:r>
        <w:t>sources</w:t>
      </w:r>
      <w:proofErr w:type="gramEnd"/>
      <w:r>
        <w:t xml:space="preserve"> respondents seek SRH information from are:</w:t>
      </w:r>
    </w:p>
    <w:p w14:paraId="0536FBAC" w14:textId="0FDA1062" w:rsidR="00B56208" w:rsidRDefault="00B56208" w:rsidP="00B56208">
      <w:r>
        <w:t xml:space="preserve">GPs (85%) </w:t>
      </w:r>
    </w:p>
    <w:p w14:paraId="2961976E" w14:textId="0BE1BBE9" w:rsidR="00B56208" w:rsidRDefault="00B56208" w:rsidP="00B56208">
      <w:r>
        <w:t xml:space="preserve"> Google (66%) </w:t>
      </w:r>
    </w:p>
    <w:p w14:paraId="7E6D099B" w14:textId="738AE2A8" w:rsidR="00B56208" w:rsidRDefault="00B56208" w:rsidP="00B56208">
      <w:r>
        <w:t>Friends and family (52%)</w:t>
      </w:r>
    </w:p>
    <w:p w14:paraId="381668F5" w14:textId="28381E27" w:rsidR="00B56208" w:rsidRDefault="00B56208" w:rsidP="00B56208">
      <w:r>
        <w:t>Subheading: SRH knowledge:</w:t>
      </w:r>
    </w:p>
    <w:p w14:paraId="4EC55D57" w14:textId="77777777" w:rsidR="00B56208" w:rsidRDefault="00B56208" w:rsidP="00B56208">
      <w:r>
        <w:t xml:space="preserve">18% good knowledge of perimenopause and menopause </w:t>
      </w:r>
    </w:p>
    <w:p w14:paraId="049AA063" w14:textId="77777777" w:rsidR="00B56208" w:rsidRDefault="00B56208" w:rsidP="00B56208">
      <w:r>
        <w:t xml:space="preserve">27% good knowledge of pelvic floor health </w:t>
      </w:r>
    </w:p>
    <w:p w14:paraId="3B0797E8" w14:textId="77777777" w:rsidR="00B56208" w:rsidRDefault="00B56208" w:rsidP="00B56208">
      <w:r>
        <w:t>75% good knowledge of contraception</w:t>
      </w:r>
    </w:p>
    <w:p w14:paraId="2AE3392F" w14:textId="32263AA6" w:rsidR="00B56208" w:rsidRDefault="00B56208" w:rsidP="00B56208">
      <w:r>
        <w:t>70% good knowledge of menstrual health</w:t>
      </w:r>
    </w:p>
    <w:p w14:paraId="6A15835C" w14:textId="168B6F2D" w:rsidR="00B56208" w:rsidRDefault="00B56208" w:rsidP="00B56208">
      <w:r>
        <w:t>Subheading: Accessing local SRH services</w:t>
      </w:r>
    </w:p>
    <w:p w14:paraId="565D3E9B" w14:textId="77777777" w:rsidR="00B56208" w:rsidRDefault="00B56208" w:rsidP="00B56208">
      <w:r>
        <w:t>94% know where to access cervical screening</w:t>
      </w:r>
    </w:p>
    <w:p w14:paraId="5237A683" w14:textId="77777777" w:rsidR="00B56208" w:rsidRDefault="00B56208" w:rsidP="00B56208">
      <w:r>
        <w:t>80% know where to access Long-Acting Reversible Contraception</w:t>
      </w:r>
    </w:p>
    <w:p w14:paraId="3BFBC023" w14:textId="77777777" w:rsidR="00B56208" w:rsidRDefault="00B56208" w:rsidP="00B56208">
      <w:r>
        <w:t>32% know where to access menopause support</w:t>
      </w:r>
    </w:p>
    <w:p w14:paraId="00E88027" w14:textId="4406E2AB" w:rsidR="00B56208" w:rsidRDefault="00B56208" w:rsidP="00B56208">
      <w:r>
        <w:t>40% know where to access a medical termination of pregnancy</w:t>
      </w:r>
    </w:p>
    <w:p w14:paraId="68F7DF2F" w14:textId="37C91355" w:rsidR="00B56208" w:rsidRPr="00B56208" w:rsidRDefault="00B56208" w:rsidP="00B56208">
      <w:r w:rsidRPr="00B56208">
        <w:t>Subheading: access to SRH care</w:t>
      </w:r>
    </w:p>
    <w:p w14:paraId="4F7AB865" w14:textId="77777777" w:rsidR="00B56208" w:rsidRDefault="00B56208" w:rsidP="00B56208">
      <w:r>
        <w:t xml:space="preserve">Respondents were asked about their experience accessing services across five areas of sexual and reproductive healthcare: </w:t>
      </w:r>
    </w:p>
    <w:p w14:paraId="3200D73B" w14:textId="77777777" w:rsidR="00B56208" w:rsidRDefault="00B56208" w:rsidP="00B56208">
      <w:r>
        <w:t>Contraception</w:t>
      </w:r>
    </w:p>
    <w:p w14:paraId="654DB26C" w14:textId="77777777" w:rsidR="00B56208" w:rsidRDefault="00B56208" w:rsidP="00B56208">
      <w:r>
        <w:t>Sexually Transmitted Infections (STIs)</w:t>
      </w:r>
    </w:p>
    <w:p w14:paraId="70C2B7B7" w14:textId="77777777" w:rsidR="00B56208" w:rsidRDefault="00B56208" w:rsidP="00B56208">
      <w:r>
        <w:t>Abortion</w:t>
      </w:r>
    </w:p>
    <w:p w14:paraId="790EE98E" w14:textId="77777777" w:rsidR="00B56208" w:rsidRDefault="00B56208" w:rsidP="00B56208">
      <w:r>
        <w:t xml:space="preserve">Chronic conditions (e.g., endometriosis, perimenopause) </w:t>
      </w:r>
    </w:p>
    <w:p w14:paraId="4C22D303" w14:textId="77777777" w:rsidR="00B56208" w:rsidRDefault="00B56208" w:rsidP="00B56208">
      <w:r>
        <w:t>Pre and post pregnancy care</w:t>
      </w:r>
    </w:p>
    <w:p w14:paraId="4A0DE4D7" w14:textId="6F05FF9D" w:rsidR="00B56208" w:rsidRDefault="00B56208" w:rsidP="00B56208">
      <w:r>
        <w:t>Respondents were asked to agree or disagree with 12 statements relating to access, cost, privacy, relationship with the practitioner and whether the service met their needs.</w:t>
      </w:r>
    </w:p>
    <w:p w14:paraId="3A48B80A" w14:textId="77777777" w:rsidR="00B56208" w:rsidRDefault="00B56208" w:rsidP="00B56208"/>
    <w:p w14:paraId="4C75D561" w14:textId="456CA725" w:rsidR="00B56208" w:rsidRPr="00D6322B" w:rsidRDefault="00B56208" w:rsidP="00B56208">
      <w:pPr>
        <w:rPr>
          <w:b/>
          <w:bCs/>
        </w:rPr>
      </w:pPr>
      <w:r w:rsidRPr="00D6322B">
        <w:rPr>
          <w:b/>
          <w:bCs/>
        </w:rPr>
        <w:lastRenderedPageBreak/>
        <w:t xml:space="preserve">Page 3 </w:t>
      </w:r>
    </w:p>
    <w:p w14:paraId="00249766" w14:textId="4D32DE4A" w:rsidR="00B56208" w:rsidRDefault="00B56208" w:rsidP="00B56208">
      <w:r>
        <w:t>Heading: community survey results</w:t>
      </w:r>
    </w:p>
    <w:p w14:paraId="4BFDD824" w14:textId="7D39E435" w:rsidR="00B56208" w:rsidRDefault="00B56208" w:rsidP="00B56208">
      <w:r>
        <w:t xml:space="preserve">Subheading: </w:t>
      </w:r>
    </w:p>
    <w:p w14:paraId="6B187F70" w14:textId="3E718F1A" w:rsidR="00B56208" w:rsidRDefault="00B56208" w:rsidP="00B56208">
      <w:r>
        <w:t xml:space="preserve">53% using contraception </w:t>
      </w:r>
    </w:p>
    <w:p w14:paraId="25DDD3D7" w14:textId="32704850" w:rsidR="00B56208" w:rsidRDefault="00B56208" w:rsidP="00B56208">
      <w:r>
        <w:t xml:space="preserve"> 27% use an IUD</w:t>
      </w:r>
    </w:p>
    <w:p w14:paraId="15110FBB" w14:textId="6DD4CEB5" w:rsidR="00B56208" w:rsidRDefault="00B56208" w:rsidP="00B56208">
      <w:r>
        <w:t xml:space="preserve">37% had information &amp; support for pain management </w:t>
      </w:r>
    </w:p>
    <w:p w14:paraId="48A5B3E6" w14:textId="0D82090A" w:rsidR="00B56208" w:rsidRDefault="00B56208" w:rsidP="00B56208">
      <w:r>
        <w:t>54% agreed it was affordable</w:t>
      </w:r>
    </w:p>
    <w:p w14:paraId="0657354C" w14:textId="77777777" w:rsidR="00B56208" w:rsidRDefault="00B56208" w:rsidP="00B56208">
      <w:r w:rsidRPr="00B56208">
        <w:t>“Pain relief for IUD insertion and removal fundamentally needs to change as soon as possible. Taking a few ibuprofen after the procedure is an insult to the long-lasting pain endured during and after, more extreme pain relief should be offered prior and be given free of additional fees.”</w:t>
      </w:r>
    </w:p>
    <w:p w14:paraId="485637BC" w14:textId="55D053CF" w:rsidR="00B56208" w:rsidRPr="00B56208" w:rsidRDefault="00B56208" w:rsidP="00B56208">
      <w:r>
        <w:t>Subheading: STI testing and treatment</w:t>
      </w:r>
    </w:p>
    <w:p w14:paraId="2D29375F" w14:textId="2D266E99" w:rsidR="00B56208" w:rsidRPr="00B56208" w:rsidRDefault="00B56208" w:rsidP="00B56208">
      <w:r>
        <w:t xml:space="preserve">58% </w:t>
      </w:r>
      <w:r w:rsidRPr="00B56208">
        <w:t>had participated in a standard STI check in the past 5 years</w:t>
      </w:r>
      <w:r>
        <w:t xml:space="preserve"> </w:t>
      </w:r>
    </w:p>
    <w:p w14:paraId="213DFA80" w14:textId="032AC9D9" w:rsidR="00B56208" w:rsidRPr="00B56208" w:rsidRDefault="00B56208" w:rsidP="00B56208">
      <w:r>
        <w:t xml:space="preserve">28% </w:t>
      </w:r>
      <w:r w:rsidRPr="00B56208">
        <w:t>had contracted a STI (97% accessed treatment)</w:t>
      </w:r>
    </w:p>
    <w:p w14:paraId="0A888798" w14:textId="6C25E590" w:rsidR="00B56208" w:rsidRPr="00B56208" w:rsidRDefault="00B56208" w:rsidP="00B56208">
      <w:r w:rsidRPr="00B56208">
        <w:t>Subheading: Pre and post pregnancy care</w:t>
      </w:r>
    </w:p>
    <w:p w14:paraId="1156C960" w14:textId="14C10A30" w:rsidR="00B56208" w:rsidRPr="00B56208" w:rsidRDefault="00B56208" w:rsidP="00B56208">
      <w:r w:rsidRPr="00B56208">
        <w:t>Subheading: Services accessed</w:t>
      </w:r>
    </w:p>
    <w:p w14:paraId="240FC3E0" w14:textId="77777777" w:rsidR="00B56208" w:rsidRPr="00B56208" w:rsidRDefault="00B56208" w:rsidP="00B56208">
      <w:r w:rsidRPr="00B56208">
        <w:rPr>
          <w:b/>
          <w:bCs/>
        </w:rPr>
        <w:t>Abortion</w:t>
      </w:r>
    </w:p>
    <w:p w14:paraId="290E2169" w14:textId="77777777" w:rsidR="00B56208" w:rsidRPr="00B56208" w:rsidRDefault="00B56208" w:rsidP="00B56208">
      <w:r w:rsidRPr="00B56208">
        <w:t>72% Breastfeeding support</w:t>
      </w:r>
    </w:p>
    <w:p w14:paraId="1E246FFF" w14:textId="77777777" w:rsidR="00B56208" w:rsidRPr="00B56208" w:rsidRDefault="00B56208" w:rsidP="00B56208">
      <w:r w:rsidRPr="00B56208">
        <w:t>93% GP</w:t>
      </w:r>
    </w:p>
    <w:p w14:paraId="76E93B9C" w14:textId="77777777" w:rsidR="00B56208" w:rsidRPr="00B56208" w:rsidRDefault="00B56208" w:rsidP="00B56208">
      <w:r w:rsidRPr="00B56208">
        <w:t>33% Postpartum mental health support</w:t>
      </w:r>
    </w:p>
    <w:p w14:paraId="6CA0D5CB" w14:textId="77777777" w:rsidR="00B56208" w:rsidRPr="00B56208" w:rsidRDefault="00B56208" w:rsidP="00B56208">
      <w:r w:rsidRPr="00B56208">
        <w:t>46% Women’s physiotherapy</w:t>
      </w:r>
    </w:p>
    <w:p w14:paraId="7136ABFA" w14:textId="77777777" w:rsidR="00B56208" w:rsidRPr="00B56208" w:rsidRDefault="00B56208" w:rsidP="00B56208">
      <w:r w:rsidRPr="00B56208">
        <w:t>75% Mother’s and parent’s group</w:t>
      </w:r>
    </w:p>
    <w:p w14:paraId="597090ED" w14:textId="77777777" w:rsidR="00B56208" w:rsidRPr="00B56208" w:rsidRDefault="00B56208" w:rsidP="00B56208">
      <w:r w:rsidRPr="00B56208">
        <w:t>95% Maternal and child health services</w:t>
      </w:r>
    </w:p>
    <w:p w14:paraId="3360FAD3" w14:textId="2097E36B" w:rsidR="00B56208" w:rsidRPr="00B56208" w:rsidRDefault="00B56208" w:rsidP="00B56208">
      <w:r>
        <w:t xml:space="preserve">95% </w:t>
      </w:r>
      <w:r w:rsidRPr="00B56208">
        <w:t>could access maternal and child health services locally</w:t>
      </w:r>
    </w:p>
    <w:p w14:paraId="2A834566" w14:textId="69ABD5A0" w:rsidR="00B56208" w:rsidRPr="00B56208" w:rsidRDefault="00B56208" w:rsidP="00B56208">
      <w:r>
        <w:t xml:space="preserve">32% </w:t>
      </w:r>
      <w:r w:rsidRPr="00B56208">
        <w:t>could access to postpartum mental health support</w:t>
      </w:r>
    </w:p>
    <w:p w14:paraId="090A1E3E" w14:textId="053DE2E6" w:rsidR="00B56208" w:rsidRPr="00B56208" w:rsidRDefault="00B56208" w:rsidP="00B56208">
      <w:r>
        <w:t xml:space="preserve">83% </w:t>
      </w:r>
      <w:r w:rsidRPr="00B56208">
        <w:t>maintained privacy</w:t>
      </w:r>
    </w:p>
    <w:p w14:paraId="6436EF3D" w14:textId="2A5CDA14" w:rsidR="00B56208" w:rsidRPr="00B56208" w:rsidRDefault="00B56208" w:rsidP="00B56208">
      <w:r>
        <w:t xml:space="preserve">81% </w:t>
      </w:r>
      <w:r w:rsidRPr="00B56208">
        <w:t>trusted their practitioner</w:t>
      </w:r>
    </w:p>
    <w:p w14:paraId="2A84D246" w14:textId="10340231" w:rsidR="00B56208" w:rsidRPr="00B56208" w:rsidRDefault="00B56208" w:rsidP="00B56208">
      <w:r>
        <w:t xml:space="preserve">82% </w:t>
      </w:r>
      <w:r w:rsidRPr="00B56208">
        <w:t>were able to access the service in their local area</w:t>
      </w:r>
    </w:p>
    <w:p w14:paraId="44839C79" w14:textId="77777777" w:rsidR="00B56208" w:rsidRDefault="00B56208" w:rsidP="00B56208">
      <w:r w:rsidRPr="00B56208">
        <w:lastRenderedPageBreak/>
        <w:t>“Better access to prenatal and postnatal women's health physio - this should be standard care during pregnancy.”</w:t>
      </w:r>
    </w:p>
    <w:p w14:paraId="0C895615" w14:textId="411A39BE" w:rsidR="00B56208" w:rsidRDefault="002B1355" w:rsidP="00B56208">
      <w:r>
        <w:t>Subheading: abortion</w:t>
      </w:r>
    </w:p>
    <w:p w14:paraId="4A86AE29" w14:textId="5B0F8C33" w:rsidR="002B1355" w:rsidRPr="002B1355" w:rsidRDefault="002B1355" w:rsidP="002B1355">
      <w:r>
        <w:t xml:space="preserve">16% </w:t>
      </w:r>
      <w:r w:rsidRPr="002B1355">
        <w:t>accessed in previous 5 years</w:t>
      </w:r>
    </w:p>
    <w:p w14:paraId="09C0C1E6" w14:textId="518FF134" w:rsidR="002B1355" w:rsidRPr="002B1355" w:rsidRDefault="002B1355" w:rsidP="002B1355">
      <w:r>
        <w:t xml:space="preserve">58% </w:t>
      </w:r>
      <w:r w:rsidRPr="002B1355">
        <w:t>could access abortion when needed</w:t>
      </w:r>
    </w:p>
    <w:p w14:paraId="42DB555E" w14:textId="00831941" w:rsidR="002B1355" w:rsidRPr="002B1355" w:rsidRDefault="002B1355" w:rsidP="002B1355">
      <w:r>
        <w:t xml:space="preserve">28% </w:t>
      </w:r>
      <w:r w:rsidRPr="002B1355">
        <w:t>couldn’t easily access abortion locally</w:t>
      </w:r>
    </w:p>
    <w:p w14:paraId="7CB63C4A" w14:textId="3B03C3ED" w:rsidR="002B1355" w:rsidRPr="002B1355" w:rsidRDefault="002B1355" w:rsidP="002B1355">
      <w:r w:rsidRPr="002B1355">
        <w:t>“Was not able to find a service in Geelong... travelled to Marie Stopes which was a long distance and expensive. Care during the process was upsetting.”</w:t>
      </w:r>
    </w:p>
    <w:p w14:paraId="1D530C16" w14:textId="1793787A" w:rsidR="002B1355" w:rsidRPr="00B56208" w:rsidRDefault="002B1355" w:rsidP="00B56208">
      <w:r>
        <w:t>Subheading: chronic conditions</w:t>
      </w:r>
    </w:p>
    <w:p w14:paraId="20E2C4C4" w14:textId="7C5BA7B6" w:rsidR="002B1355" w:rsidRPr="002B1355" w:rsidRDefault="002B1355" w:rsidP="002B1355">
      <w:r w:rsidRPr="002B1355">
        <w:t>Subheading: Respondents experiencing chronic conditions</w:t>
      </w:r>
    </w:p>
    <w:p w14:paraId="55087876" w14:textId="77777777" w:rsidR="002B1355" w:rsidRPr="002B1355" w:rsidRDefault="002B1355" w:rsidP="002B1355">
      <w:r w:rsidRPr="002B1355">
        <w:t>35% Endometriosis</w:t>
      </w:r>
    </w:p>
    <w:p w14:paraId="410223B4" w14:textId="77777777" w:rsidR="002B1355" w:rsidRPr="002B1355" w:rsidRDefault="002B1355" w:rsidP="002B1355">
      <w:r w:rsidRPr="002B1355">
        <w:t>25% Polycystic ovary syndrome</w:t>
      </w:r>
    </w:p>
    <w:p w14:paraId="0A208C42" w14:textId="77777777" w:rsidR="002B1355" w:rsidRPr="002B1355" w:rsidRDefault="002B1355" w:rsidP="002B1355">
      <w:r w:rsidRPr="002B1355">
        <w:t>10% Premenstrual dysphoric disorder</w:t>
      </w:r>
    </w:p>
    <w:p w14:paraId="1DB1679E" w14:textId="77777777" w:rsidR="002B1355" w:rsidRPr="002B1355" w:rsidRDefault="002B1355" w:rsidP="002B1355">
      <w:r w:rsidRPr="002B1355">
        <w:t>25% Difficult menopause symptoms</w:t>
      </w:r>
    </w:p>
    <w:p w14:paraId="39E0CF3F" w14:textId="77777777" w:rsidR="002B1355" w:rsidRPr="002B1355" w:rsidRDefault="002B1355" w:rsidP="002B1355">
      <w:r w:rsidRPr="002B1355">
        <w:t>31% Perimenopause</w:t>
      </w:r>
    </w:p>
    <w:p w14:paraId="007B7C3B" w14:textId="77777777" w:rsidR="002B1355" w:rsidRPr="002B1355" w:rsidRDefault="002B1355" w:rsidP="002B1355">
      <w:r w:rsidRPr="002B1355">
        <w:t>38% Pelvic pain</w:t>
      </w:r>
    </w:p>
    <w:p w14:paraId="1C599CD5" w14:textId="77777777" w:rsidR="002B1355" w:rsidRPr="002B1355" w:rsidRDefault="002B1355" w:rsidP="002B1355">
      <w:r w:rsidRPr="002B1355">
        <w:t>15% Incontinence</w:t>
      </w:r>
    </w:p>
    <w:p w14:paraId="34E2501A" w14:textId="77777777" w:rsidR="002B1355" w:rsidRPr="002B1355" w:rsidRDefault="002B1355" w:rsidP="002B1355">
      <w:r w:rsidRPr="002B1355">
        <w:t>23% Sexual pain</w:t>
      </w:r>
    </w:p>
    <w:p w14:paraId="6927C7AD" w14:textId="77777777" w:rsidR="002B1355" w:rsidRPr="002B1355" w:rsidRDefault="002B1355" w:rsidP="002B1355">
      <w:r w:rsidRPr="002B1355">
        <w:t>46% Severe menstrual pain/heavy bleeding</w:t>
      </w:r>
    </w:p>
    <w:p w14:paraId="36243252" w14:textId="77777777" w:rsidR="002B1355" w:rsidRPr="002B1355" w:rsidRDefault="002B1355" w:rsidP="002B1355">
      <w:r w:rsidRPr="002B1355">
        <w:t>9% Pelvic organ prolapse</w:t>
      </w:r>
    </w:p>
    <w:p w14:paraId="21845EC2" w14:textId="13784B0A" w:rsidR="002B1355" w:rsidRPr="002B1355" w:rsidRDefault="002B1355" w:rsidP="002B1355">
      <w:r w:rsidRPr="002B1355">
        <w:t>40% said service was affordable</w:t>
      </w:r>
    </w:p>
    <w:p w14:paraId="6E33EBE0" w14:textId="1DDE5E4C" w:rsidR="002B1355" w:rsidRPr="002B1355" w:rsidRDefault="002B1355" w:rsidP="002B1355">
      <w:r w:rsidRPr="002B1355">
        <w:t>68% could access care locally</w:t>
      </w:r>
    </w:p>
    <w:p w14:paraId="58ECE171" w14:textId="5CEEEC7A" w:rsidR="002B1355" w:rsidRPr="002B1355" w:rsidRDefault="002B1355" w:rsidP="002B1355">
      <w:r w:rsidRPr="002B1355">
        <w:t>42% able to access when needed</w:t>
      </w:r>
    </w:p>
    <w:p w14:paraId="129189A4" w14:textId="7BF117AF" w:rsidR="002B1355" w:rsidRPr="002B1355" w:rsidRDefault="002B1355" w:rsidP="002B1355">
      <w:r w:rsidRPr="002B1355">
        <w:t>47% provided with pain management info &amp; support</w:t>
      </w:r>
    </w:p>
    <w:p w14:paraId="5EF57F7B" w14:textId="77777777" w:rsidR="002B1355" w:rsidRDefault="002B1355" w:rsidP="002B1355">
      <w:r w:rsidRPr="002B1355">
        <w:t>“Pain in women’s health is still not managed well even by female practitioners. There is a real ‘suck it up’ attitude to women’s pain and we undergo procedures with no pain relief offered that a man would never ever be asked to go through.”</w:t>
      </w:r>
    </w:p>
    <w:p w14:paraId="4303BE02" w14:textId="77777777" w:rsidR="002B1355" w:rsidRDefault="002B1355" w:rsidP="002B1355"/>
    <w:p w14:paraId="04259AF9" w14:textId="77777777" w:rsidR="002B1355" w:rsidRPr="002B1355" w:rsidRDefault="002B1355" w:rsidP="002B1355"/>
    <w:p w14:paraId="60FC1424" w14:textId="69A855DB" w:rsidR="00B56208" w:rsidRPr="000918B1" w:rsidRDefault="002B1355" w:rsidP="00B56208">
      <w:pPr>
        <w:rPr>
          <w:b/>
          <w:bCs/>
        </w:rPr>
      </w:pPr>
      <w:r w:rsidRPr="000918B1">
        <w:rPr>
          <w:b/>
          <w:bCs/>
        </w:rPr>
        <w:lastRenderedPageBreak/>
        <w:t>Page 4</w:t>
      </w:r>
    </w:p>
    <w:p w14:paraId="7B61B033" w14:textId="438C1C8D" w:rsidR="002B1355" w:rsidRPr="002B1355" w:rsidRDefault="002B1355" w:rsidP="002B1355">
      <w:r w:rsidRPr="000918B1">
        <w:t xml:space="preserve">Heading: </w:t>
      </w:r>
      <w:r w:rsidRPr="002B1355">
        <w:t>Barriers + challenges experienced by women &amp; gender diverse people</w:t>
      </w:r>
    </w:p>
    <w:p w14:paraId="4554FAF6" w14:textId="1E60F69E" w:rsidR="002B1355" w:rsidRDefault="002B1355" w:rsidP="002B1355">
      <w:r>
        <w:t>Subheading: Contraception</w:t>
      </w:r>
    </w:p>
    <w:p w14:paraId="682C9C16" w14:textId="77777777" w:rsidR="002B1355" w:rsidRDefault="002B1355" w:rsidP="002B1355">
      <w:r>
        <w:t>inadequate information</w:t>
      </w:r>
    </w:p>
    <w:p w14:paraId="126CE757" w14:textId="77777777" w:rsidR="002B1355" w:rsidRDefault="002B1355" w:rsidP="002B1355">
      <w:r>
        <w:t>pain management</w:t>
      </w:r>
    </w:p>
    <w:p w14:paraId="76F3A4EE" w14:textId="77777777" w:rsidR="002B1355" w:rsidRDefault="002B1355" w:rsidP="002B1355">
      <w:r>
        <w:t xml:space="preserve">wait times </w:t>
      </w:r>
    </w:p>
    <w:p w14:paraId="7C0B44BB" w14:textId="77777777" w:rsidR="002B1355" w:rsidRDefault="002B1355" w:rsidP="002B1355">
      <w:r>
        <w:t>cost</w:t>
      </w:r>
    </w:p>
    <w:p w14:paraId="5758A6F4" w14:textId="59DCCC98" w:rsidR="002B1355" w:rsidRDefault="002B1355" w:rsidP="002B1355">
      <w:r>
        <w:t>Subheading: STI testing &amp; treatment</w:t>
      </w:r>
    </w:p>
    <w:p w14:paraId="7F09C391" w14:textId="77777777" w:rsidR="002B1355" w:rsidRDefault="002B1355" w:rsidP="002B1355">
      <w:r>
        <w:t>stigma</w:t>
      </w:r>
    </w:p>
    <w:p w14:paraId="34A08537" w14:textId="77777777" w:rsidR="002B1355" w:rsidRDefault="002B1355" w:rsidP="002B1355">
      <w:r>
        <w:t>confidentiality</w:t>
      </w:r>
    </w:p>
    <w:p w14:paraId="0D236C6B" w14:textId="77777777" w:rsidR="002B1355" w:rsidRDefault="002B1355" w:rsidP="002B1355">
      <w:r>
        <w:t>practitioner care &amp; expertise</w:t>
      </w:r>
    </w:p>
    <w:p w14:paraId="23030BC1" w14:textId="77777777" w:rsidR="002B1355" w:rsidRDefault="002B1355" w:rsidP="002B1355">
      <w:r>
        <w:t>accessibility</w:t>
      </w:r>
    </w:p>
    <w:p w14:paraId="46E6BE82" w14:textId="06A1CAB3" w:rsidR="002B1355" w:rsidRDefault="002B1355" w:rsidP="002B1355">
      <w:r>
        <w:t>Subheading: Pre &amp; post pregnancy care</w:t>
      </w:r>
    </w:p>
    <w:p w14:paraId="1D276170" w14:textId="77777777" w:rsidR="002B1355" w:rsidRDefault="002B1355" w:rsidP="002B1355">
      <w:r>
        <w:t>limited access to services</w:t>
      </w:r>
    </w:p>
    <w:p w14:paraId="0AD1C1DC" w14:textId="77777777" w:rsidR="002B1355" w:rsidRDefault="002B1355" w:rsidP="002B1355">
      <w:r>
        <w:t>cost &amp; use of private healthcare</w:t>
      </w:r>
    </w:p>
    <w:p w14:paraId="2C06C2EE" w14:textId="77777777" w:rsidR="002B1355" w:rsidRDefault="002B1355" w:rsidP="002B1355">
      <w:r>
        <w:t>limited mental health support</w:t>
      </w:r>
    </w:p>
    <w:p w14:paraId="1A70EC2C" w14:textId="77777777" w:rsidR="002B1355" w:rsidRDefault="002B1355" w:rsidP="002B1355">
      <w:r>
        <w:t>need for more comprehensive/ continuity of care</w:t>
      </w:r>
    </w:p>
    <w:p w14:paraId="792100F0" w14:textId="77777777" w:rsidR="002B1355" w:rsidRDefault="002B1355" w:rsidP="002B1355">
      <w:r>
        <w:t>limited women’s physiotherapy</w:t>
      </w:r>
    </w:p>
    <w:p w14:paraId="022DF6CB" w14:textId="07E9E296" w:rsidR="002B1355" w:rsidRDefault="002B1355" w:rsidP="002B1355">
      <w:r>
        <w:t>Subheading: Abortion</w:t>
      </w:r>
    </w:p>
    <w:p w14:paraId="38618A1C" w14:textId="77777777" w:rsidR="002B1355" w:rsidRDefault="002B1355" w:rsidP="002B1355">
      <w:r>
        <w:t>stigma</w:t>
      </w:r>
    </w:p>
    <w:p w14:paraId="10FC2F24" w14:textId="77777777" w:rsidR="002B1355" w:rsidRDefault="002B1355" w:rsidP="002B1355">
      <w:r>
        <w:t>need for more follow up care</w:t>
      </w:r>
    </w:p>
    <w:p w14:paraId="35A92FD3" w14:textId="77777777" w:rsidR="002B1355" w:rsidRDefault="002B1355" w:rsidP="002B1355">
      <w:r>
        <w:t>greater awareness &amp; availability of affordable local services.</w:t>
      </w:r>
    </w:p>
    <w:p w14:paraId="369C90E3" w14:textId="32A658C1" w:rsidR="002B1355" w:rsidRDefault="002B1355" w:rsidP="002B1355">
      <w:r>
        <w:t>Subheading: Chronic conditions</w:t>
      </w:r>
    </w:p>
    <w:p w14:paraId="2F6F2923" w14:textId="77777777" w:rsidR="002B1355" w:rsidRDefault="002B1355" w:rsidP="002B1355">
      <w:r>
        <w:t>poor information &amp; service provider knowledge</w:t>
      </w:r>
    </w:p>
    <w:p w14:paraId="5689E0EE" w14:textId="77777777" w:rsidR="002B1355" w:rsidRDefault="002B1355" w:rsidP="002B1355">
      <w:r>
        <w:t>feeling dismissed</w:t>
      </w:r>
    </w:p>
    <w:p w14:paraId="0286F3AA" w14:textId="77777777" w:rsidR="002B1355" w:rsidRDefault="002B1355" w:rsidP="002B1355">
      <w:r>
        <w:t>poor access (long wait times &amp; travel)</w:t>
      </w:r>
    </w:p>
    <w:p w14:paraId="0E3E7523" w14:textId="77777777" w:rsidR="002B1355" w:rsidRDefault="002B1355" w:rsidP="002B1355">
      <w:r>
        <w:t>contraception is not a solution for chronic conditions</w:t>
      </w:r>
    </w:p>
    <w:p w14:paraId="0D2071EC" w14:textId="77777777" w:rsidR="002B1355" w:rsidRDefault="002B1355" w:rsidP="002B1355">
      <w:r>
        <w:t>poor system coordination &amp; referrals</w:t>
      </w:r>
    </w:p>
    <w:p w14:paraId="0BE4DC1A" w14:textId="6200DE3E" w:rsidR="000918B1" w:rsidRPr="002B1355" w:rsidRDefault="000918B1" w:rsidP="002B1355">
      <w:r>
        <w:lastRenderedPageBreak/>
        <w:t>S</w:t>
      </w:r>
      <w:r w:rsidR="002B1355" w:rsidRPr="000918B1">
        <w:t xml:space="preserve">ubheading: </w:t>
      </w:r>
      <w:r w:rsidR="002B1355" w:rsidRPr="002B1355">
        <w:t>A path forward: what support women and gender diverse people want to see</w:t>
      </w:r>
    </w:p>
    <w:p w14:paraId="6A8DA4E1" w14:textId="4B6901BA" w:rsidR="002B1355" w:rsidRDefault="000918B1" w:rsidP="002B1355">
      <w:r>
        <w:t>More comprehensive care</w:t>
      </w:r>
    </w:p>
    <w:p w14:paraId="637D9547" w14:textId="77777777" w:rsidR="000918B1" w:rsidRDefault="000918B1" w:rsidP="002B1355">
      <w:r>
        <w:t>More support for menopause and perimenopause.</w:t>
      </w:r>
    </w:p>
    <w:p w14:paraId="7DA7EF24" w14:textId="01E03A85" w:rsidR="000918B1" w:rsidRDefault="000918B1" w:rsidP="002B1355">
      <w:r>
        <w:t xml:space="preserve">Better access to care (less wait times, affordable local care) </w:t>
      </w:r>
    </w:p>
    <w:p w14:paraId="1912F5AE" w14:textId="7A146390" w:rsidR="000918B1" w:rsidRDefault="000918B1" w:rsidP="002B1355">
      <w:r>
        <w:t>LGBTQIA+ appropriate care</w:t>
      </w:r>
    </w:p>
    <w:p w14:paraId="594320D8" w14:textId="1019B217" w:rsidR="000918B1" w:rsidRDefault="000918B1" w:rsidP="002B1355">
      <w:r>
        <w:t xml:space="preserve">More education and information provision </w:t>
      </w:r>
    </w:p>
    <w:p w14:paraId="3E44A564" w14:textId="72E2D920" w:rsidR="000918B1" w:rsidRDefault="000918B1" w:rsidP="002B1355">
      <w:r>
        <w:t>More mental health support post birth and in the early stages of parenting.</w:t>
      </w:r>
    </w:p>
    <w:p w14:paraId="7850B292" w14:textId="7FB17A7F" w:rsidR="000918B1" w:rsidRPr="000918B1" w:rsidRDefault="000918B1" w:rsidP="002B1355">
      <w:r>
        <w:t>“</w:t>
      </w:r>
      <w:r w:rsidRPr="000918B1">
        <w:t xml:space="preserve">Just better integration. We have fantastic public pregnancy and maternity services to ensure we bring healthy babies into the world... why don't we have a whole system that supports the whole journey girls and women take to either giving birth (or the safe pathways when they decide not to, or have to make the choice not </w:t>
      </w:r>
      <w:proofErr w:type="gramStart"/>
      <w:r w:rsidRPr="000918B1">
        <w:t>to)...</w:t>
      </w:r>
      <w:proofErr w:type="gramEnd"/>
      <w:r w:rsidRPr="000918B1">
        <w:t xml:space="preserve"> All the way to supporting women when their hormones are reeking their final havoc! Increase hormone knowledge and empower women to understand and take control of their cycle within!</w:t>
      </w:r>
      <w:r>
        <w:t>”</w:t>
      </w:r>
    </w:p>
    <w:p w14:paraId="2C91A5A5" w14:textId="1C35CD08" w:rsidR="000918B1" w:rsidRDefault="000918B1" w:rsidP="000918B1">
      <w:r>
        <w:t>“</w:t>
      </w:r>
      <w:r w:rsidRPr="000918B1">
        <w:t>Women suffer in silence and have been told our whole lives to get on with it. It is time women’s health is stand alone and respected by the broader medical community</w:t>
      </w:r>
      <w:r>
        <w:t>.”</w:t>
      </w:r>
    </w:p>
    <w:p w14:paraId="6D7C55F8" w14:textId="18CDAA12" w:rsidR="000918B1" w:rsidRPr="000918B1" w:rsidRDefault="000918B1" w:rsidP="000918B1">
      <w:pPr>
        <w:rPr>
          <w:b/>
          <w:bCs/>
        </w:rPr>
      </w:pPr>
      <w:r w:rsidRPr="000918B1">
        <w:rPr>
          <w:b/>
          <w:bCs/>
        </w:rPr>
        <w:t>Page 5</w:t>
      </w:r>
    </w:p>
    <w:p w14:paraId="3F39A911" w14:textId="77777777" w:rsidR="000918B1" w:rsidRPr="000918B1" w:rsidRDefault="000918B1" w:rsidP="000918B1">
      <w:r w:rsidRPr="000918B1">
        <w:t>Heading: Service provider survey</w:t>
      </w:r>
    </w:p>
    <w:p w14:paraId="181A97BB" w14:textId="36CAD131" w:rsidR="000918B1" w:rsidRPr="000918B1" w:rsidRDefault="000918B1" w:rsidP="000918B1">
      <w:r w:rsidRPr="000918B1">
        <w:t>Subheading: summary</w:t>
      </w:r>
    </w:p>
    <w:p w14:paraId="02EAD4E3" w14:textId="77777777" w:rsidR="000918B1" w:rsidRPr="000918B1" w:rsidRDefault="000918B1" w:rsidP="000918B1">
      <w:r w:rsidRPr="000918B1">
        <w:t>95 service providers responded to the survey.</w:t>
      </w:r>
    </w:p>
    <w:p w14:paraId="05F5BC65" w14:textId="77777777" w:rsidR="000918B1" w:rsidRPr="000918B1" w:rsidRDefault="000918B1" w:rsidP="000918B1">
      <w:r w:rsidRPr="000918B1">
        <w:t xml:space="preserve">87 responses were analysed (the remaining were incomplete). </w:t>
      </w:r>
    </w:p>
    <w:p w14:paraId="72FB9C6E" w14:textId="77777777" w:rsidR="000918B1" w:rsidRPr="000918B1" w:rsidRDefault="000918B1" w:rsidP="000918B1">
      <w:r w:rsidRPr="000918B1">
        <w:t>Survey respondents worked in all nine local governments areas in the BSW including 34% from City of Warrnambool and 27% from Greater Geelong.</w:t>
      </w:r>
    </w:p>
    <w:p w14:paraId="39AD2CCF" w14:textId="77777777" w:rsidR="000918B1" w:rsidRPr="000918B1" w:rsidRDefault="000918B1" w:rsidP="000918B1">
      <w:r w:rsidRPr="000918B1">
        <w:t>37% nurses</w:t>
      </w:r>
    </w:p>
    <w:p w14:paraId="439CDCFD" w14:textId="77777777" w:rsidR="000918B1" w:rsidRPr="000918B1" w:rsidRDefault="000918B1" w:rsidP="000918B1">
      <w:r w:rsidRPr="000918B1">
        <w:t>54% aged 25 – 44 years old</w:t>
      </w:r>
    </w:p>
    <w:p w14:paraId="61D3CFF2" w14:textId="73D69CF0" w:rsidR="000918B1" w:rsidRDefault="000918B1" w:rsidP="000918B1">
      <w:r w:rsidRPr="000918B1">
        <w:t>92% women</w:t>
      </w:r>
    </w:p>
    <w:p w14:paraId="6896C26A" w14:textId="45E0416C" w:rsidR="00EA7581" w:rsidRDefault="000C0D50" w:rsidP="000918B1">
      <w:r>
        <w:t>S</w:t>
      </w:r>
      <w:r w:rsidR="00EA7581">
        <w:t>tatistics:</w:t>
      </w:r>
    </w:p>
    <w:p w14:paraId="70D9A83D" w14:textId="77777777" w:rsidR="000C0D50" w:rsidRDefault="000C0D50" w:rsidP="000C0D50">
      <w:pPr>
        <w:spacing w:after="0" w:line="240" w:lineRule="auto"/>
      </w:pPr>
      <w:r>
        <w:t>Nurse 26.4%</w:t>
      </w:r>
    </w:p>
    <w:p w14:paraId="69181535" w14:textId="77777777" w:rsidR="000C0D50" w:rsidRDefault="000C0D50" w:rsidP="000C0D50">
      <w:pPr>
        <w:spacing w:after="0" w:line="240" w:lineRule="auto"/>
      </w:pPr>
      <w:r>
        <w:t>General practitioner 12.6%</w:t>
      </w:r>
    </w:p>
    <w:p w14:paraId="5BF28591" w14:textId="77777777" w:rsidR="000C0D50" w:rsidRDefault="000C0D50" w:rsidP="000C0D50">
      <w:pPr>
        <w:spacing w:after="0" w:line="240" w:lineRule="auto"/>
      </w:pPr>
      <w:r>
        <w:t>Support/social work 8%</w:t>
      </w:r>
    </w:p>
    <w:p w14:paraId="01FAFA6D" w14:textId="77777777" w:rsidR="000C0D50" w:rsidRDefault="000C0D50" w:rsidP="000C0D50">
      <w:pPr>
        <w:spacing w:after="0" w:line="240" w:lineRule="auto"/>
      </w:pPr>
      <w:r>
        <w:t>Midwife 6.9%</w:t>
      </w:r>
    </w:p>
    <w:p w14:paraId="1465C68C" w14:textId="77777777" w:rsidR="000C0D50" w:rsidRDefault="000C0D50" w:rsidP="000C0D50">
      <w:pPr>
        <w:spacing w:after="0" w:line="240" w:lineRule="auto"/>
      </w:pPr>
      <w:r>
        <w:lastRenderedPageBreak/>
        <w:t>Physiotherapist 5.7%</w:t>
      </w:r>
    </w:p>
    <w:p w14:paraId="1F7E9D04" w14:textId="77777777" w:rsidR="000C0D50" w:rsidRDefault="000C0D50" w:rsidP="000C0D50">
      <w:pPr>
        <w:spacing w:after="0" w:line="240" w:lineRule="auto"/>
      </w:pPr>
      <w:r>
        <w:t>Service manager 5.7%</w:t>
      </w:r>
    </w:p>
    <w:p w14:paraId="575A56C1" w14:textId="77777777" w:rsidR="000C0D50" w:rsidRDefault="000C0D50" w:rsidP="000C0D50">
      <w:pPr>
        <w:spacing w:after="0" w:line="240" w:lineRule="auto"/>
      </w:pPr>
      <w:r>
        <w:t>Program/project officer 5.7%</w:t>
      </w:r>
    </w:p>
    <w:p w14:paraId="3FBEFBB6" w14:textId="77777777" w:rsidR="000C0D50" w:rsidRDefault="000C0D50" w:rsidP="000C0D50">
      <w:pPr>
        <w:spacing w:after="0" w:line="240" w:lineRule="auto"/>
      </w:pPr>
      <w:r>
        <w:t>Local council staff 4.6%</w:t>
      </w:r>
    </w:p>
    <w:p w14:paraId="1CCB478A" w14:textId="77777777" w:rsidR="000C0D50" w:rsidRDefault="000C0D50" w:rsidP="000C0D50">
      <w:pPr>
        <w:spacing w:after="0" w:line="240" w:lineRule="auto"/>
      </w:pPr>
      <w:r>
        <w:t>Medical practitioner 3.4%</w:t>
      </w:r>
    </w:p>
    <w:p w14:paraId="3D844B7B" w14:textId="77777777" w:rsidR="000C0D50" w:rsidRDefault="000C0D50" w:rsidP="000C0D50">
      <w:pPr>
        <w:spacing w:after="0" w:line="240" w:lineRule="auto"/>
      </w:pPr>
      <w:r>
        <w:t>Educator/teacher 2.3%</w:t>
      </w:r>
    </w:p>
    <w:p w14:paraId="17507910" w14:textId="77777777" w:rsidR="000C0D50" w:rsidRDefault="000C0D50" w:rsidP="000C0D50">
      <w:pPr>
        <w:spacing w:after="0" w:line="240" w:lineRule="auto"/>
      </w:pPr>
      <w:r>
        <w:t>Maternal &amp; child health nurse 2.3%</w:t>
      </w:r>
    </w:p>
    <w:p w14:paraId="17D74151" w14:textId="4A3F71DA" w:rsidR="000C0D50" w:rsidRDefault="000C0D50" w:rsidP="000C0D50">
      <w:pPr>
        <w:spacing w:after="0" w:line="240" w:lineRule="auto"/>
      </w:pPr>
      <w:r>
        <w:t>Nurse practitioner 1.1%</w:t>
      </w:r>
    </w:p>
    <w:p w14:paraId="2FBA1C1D" w14:textId="77777777" w:rsidR="000C0D50" w:rsidRDefault="000C0D50" w:rsidP="000C0D50">
      <w:pPr>
        <w:spacing w:after="0" w:line="240" w:lineRule="auto"/>
      </w:pPr>
    </w:p>
    <w:p w14:paraId="06BF1E1A" w14:textId="45D502BF" w:rsidR="000918B1" w:rsidRPr="000918B1" w:rsidRDefault="000918B1" w:rsidP="000918B1">
      <w:r w:rsidRPr="000918B1">
        <w:t>Subheading: insights from service provider’s comments</w:t>
      </w:r>
    </w:p>
    <w:p w14:paraId="188039BA" w14:textId="49A479A9" w:rsidR="000918B1" w:rsidRDefault="000918B1" w:rsidP="000918B1">
      <w:r w:rsidRPr="000918B1">
        <w:t xml:space="preserve">Subheading: </w:t>
      </w:r>
      <w:r>
        <w:t>Barriers to contraception</w:t>
      </w:r>
    </w:p>
    <w:p w14:paraId="716D28CD" w14:textId="77777777" w:rsidR="000918B1" w:rsidRDefault="000918B1" w:rsidP="000918B1">
      <w:r>
        <w:t>60% of clinicians who do not offer LARC say cost of offering the service is a barrier.</w:t>
      </w:r>
    </w:p>
    <w:p w14:paraId="03C34061" w14:textId="77777777" w:rsidR="000918B1" w:rsidRDefault="000918B1" w:rsidP="000918B1">
      <w:r>
        <w:t>Young people needing parental consent to access contraception is a barrier.</w:t>
      </w:r>
    </w:p>
    <w:p w14:paraId="0A334414" w14:textId="6D02CB2A" w:rsidR="000918B1" w:rsidRDefault="000918B1" w:rsidP="000918B1">
      <w:r w:rsidRPr="000918B1">
        <w:t xml:space="preserve">Subheading: </w:t>
      </w:r>
      <w:r>
        <w:t>STI testing &amp; treatment</w:t>
      </w:r>
    </w:p>
    <w:p w14:paraId="6BC76CE2" w14:textId="77777777" w:rsidR="000918B1" w:rsidRDefault="000918B1" w:rsidP="000918B1">
      <w:r>
        <w:t xml:space="preserve">74% </w:t>
      </w:r>
      <w:proofErr w:type="gramStart"/>
      <w:r>
        <w:t>are able to</w:t>
      </w:r>
      <w:proofErr w:type="gramEnd"/>
      <w:r>
        <w:t xml:space="preserve"> remain up to date on current STI practice.</w:t>
      </w:r>
    </w:p>
    <w:p w14:paraId="5CA90E17" w14:textId="77777777" w:rsidR="000918B1" w:rsidRDefault="000918B1" w:rsidP="000918B1">
      <w:r>
        <w:t>More promotion of services in schools and community would improve access.</w:t>
      </w:r>
    </w:p>
    <w:p w14:paraId="5C8E6916" w14:textId="77777777" w:rsidR="000918B1" w:rsidRDefault="000918B1" w:rsidP="000918B1">
      <w:r>
        <w:t>Shame and stigma were reported as barriers to STI testing and screening.</w:t>
      </w:r>
    </w:p>
    <w:p w14:paraId="5E625DF0" w14:textId="1F38F28F" w:rsidR="000918B1" w:rsidRDefault="000918B1" w:rsidP="000918B1">
      <w:r w:rsidRPr="000918B1">
        <w:t xml:space="preserve">Subheading: </w:t>
      </w:r>
      <w:r>
        <w:t>Abortion</w:t>
      </w:r>
    </w:p>
    <w:p w14:paraId="7EBA9E12" w14:textId="77777777" w:rsidR="000918B1" w:rsidRDefault="000918B1" w:rsidP="000918B1">
      <w:r>
        <w:t>40% of clinicians said public stigma &amp; backlash is a barrier.</w:t>
      </w:r>
    </w:p>
    <w:p w14:paraId="584F093B" w14:textId="77777777" w:rsidR="000918B1" w:rsidRDefault="000918B1" w:rsidP="000918B1">
      <w:r>
        <w:t>48% of non-clinicians are aware of abortion support services &amp; can refer easily.</w:t>
      </w:r>
    </w:p>
    <w:p w14:paraId="6B21FD77" w14:textId="77777777" w:rsidR="000918B1" w:rsidRDefault="000918B1" w:rsidP="000918B1">
      <w:r>
        <w:t>Confidentiality is an access barrier for abortion services.</w:t>
      </w:r>
    </w:p>
    <w:p w14:paraId="1205A0B0" w14:textId="77777777" w:rsidR="000918B1" w:rsidRDefault="000918B1" w:rsidP="000918B1">
      <w:r>
        <w:t xml:space="preserve">For some, low patient demand prevents them from offering abortion services. </w:t>
      </w:r>
    </w:p>
    <w:p w14:paraId="7CF24D7C" w14:textId="77777777" w:rsidR="000918B1" w:rsidRDefault="000918B1" w:rsidP="000918B1">
      <w:r>
        <w:t>For some, relying on their local hospital as ‘back-up’ is a barrier to providing abortion care.</w:t>
      </w:r>
    </w:p>
    <w:p w14:paraId="76938E2C" w14:textId="66BE2BCB" w:rsidR="000918B1" w:rsidRDefault="000918B1" w:rsidP="000918B1">
      <w:r w:rsidRPr="000918B1">
        <w:t xml:space="preserve">Subheading: </w:t>
      </w:r>
      <w:r>
        <w:t>Maternal &amp; child health</w:t>
      </w:r>
    </w:p>
    <w:p w14:paraId="15C21F34" w14:textId="77777777" w:rsidR="000918B1" w:rsidRDefault="000918B1" w:rsidP="000918B1">
      <w:r>
        <w:t>90% are aware of MCH services.</w:t>
      </w:r>
    </w:p>
    <w:p w14:paraId="5333D30C" w14:textId="77777777" w:rsidR="000918B1" w:rsidRDefault="000918B1" w:rsidP="000918B1">
      <w:r>
        <w:t>Many want more time with new parents, especially postpartum at weeks 0-8.</w:t>
      </w:r>
    </w:p>
    <w:p w14:paraId="0634664E" w14:textId="77777777" w:rsidR="000918B1" w:rsidRDefault="000918B1" w:rsidP="000918B1">
      <w:r>
        <w:t>A greater focus on mental health is needed in postpartum care.</w:t>
      </w:r>
    </w:p>
    <w:p w14:paraId="234563E1" w14:textId="77777777" w:rsidR="000918B1" w:rsidRDefault="000918B1" w:rsidP="000918B1">
      <w:r>
        <w:t>Better referral pathways &amp; resources would make it easier to know what services are available.</w:t>
      </w:r>
    </w:p>
    <w:p w14:paraId="3815624A" w14:textId="3FCCA432" w:rsidR="000918B1" w:rsidRDefault="000918B1" w:rsidP="000918B1">
      <w:r w:rsidRPr="000918B1">
        <w:t xml:space="preserve">Subheading: </w:t>
      </w:r>
      <w:r>
        <w:t>Chronic conditions</w:t>
      </w:r>
    </w:p>
    <w:p w14:paraId="27688986" w14:textId="77777777" w:rsidR="000918B1" w:rsidRDefault="000918B1" w:rsidP="000918B1">
      <w:r>
        <w:t>84% are aware of services &amp; can refer easily.</w:t>
      </w:r>
    </w:p>
    <w:p w14:paraId="7070AEF2" w14:textId="77777777" w:rsidR="000918B1" w:rsidRDefault="000918B1" w:rsidP="000918B1">
      <w:r>
        <w:lastRenderedPageBreak/>
        <w:t>19% report sufficient financial support for ultrasound training.</w:t>
      </w:r>
    </w:p>
    <w:p w14:paraId="2DF46EE1" w14:textId="77777777" w:rsidR="000918B1" w:rsidRDefault="000918B1" w:rsidP="000918B1">
      <w:r>
        <w:t>Many want more funding &amp; patient education on chronic reproductive conditions.</w:t>
      </w:r>
    </w:p>
    <w:p w14:paraId="7BF635A2" w14:textId="154E760C" w:rsidR="000918B1" w:rsidRDefault="000918B1" w:rsidP="000918B1">
      <w:r>
        <w:t>Some want more resourcing for gender affirming &amp; gender dysphoria care.</w:t>
      </w:r>
    </w:p>
    <w:p w14:paraId="4644497F" w14:textId="77777777" w:rsidR="00A63910" w:rsidRPr="00A63910" w:rsidRDefault="00A63910" w:rsidP="002B1355">
      <w:pPr>
        <w:rPr>
          <w:b/>
          <w:bCs/>
        </w:rPr>
      </w:pPr>
      <w:r w:rsidRPr="00A63910">
        <w:rPr>
          <w:b/>
          <w:bCs/>
        </w:rPr>
        <w:t>Page 6</w:t>
      </w:r>
    </w:p>
    <w:p w14:paraId="291F81E3" w14:textId="5E29D6C1" w:rsidR="000918B1" w:rsidRDefault="00A63910" w:rsidP="002B1355">
      <w:r w:rsidRPr="00A63910">
        <w:t>Heading: Practitioner survey results</w:t>
      </w:r>
    </w:p>
    <w:p w14:paraId="1F04E36B" w14:textId="0E72DE0A" w:rsidR="00A63910" w:rsidRDefault="00A63910" w:rsidP="00A63910">
      <w:r>
        <w:t>Subheading: STI testing and treatment</w:t>
      </w:r>
    </w:p>
    <w:p w14:paraId="7F1452FA" w14:textId="77777777" w:rsidR="00A63910" w:rsidRDefault="00A63910" w:rsidP="00A63910">
      <w:r>
        <w:t>24 provide STI testing and treatment</w:t>
      </w:r>
    </w:p>
    <w:p w14:paraId="23A4A9D7" w14:textId="6D3E0F83" w:rsidR="00A63910" w:rsidRDefault="00A63910" w:rsidP="00A63910">
      <w:r>
        <w:t>12 refer people for STI care</w:t>
      </w:r>
    </w:p>
    <w:p w14:paraId="3ADC90F7" w14:textId="77777777" w:rsidR="00A63910" w:rsidRDefault="00A63910" w:rsidP="00A63910">
      <w:r>
        <w:t>“Stigma and shame for talking about it (is a barrier for community)”</w:t>
      </w:r>
    </w:p>
    <w:p w14:paraId="2E0CC489" w14:textId="5DD08B23" w:rsidR="00A63910" w:rsidRDefault="00A63910" w:rsidP="00A63910">
      <w:r>
        <w:t>“Availability of youth friendly services that provide STI testing and treatment (is a barrier)”</w:t>
      </w:r>
    </w:p>
    <w:p w14:paraId="0D891BDE" w14:textId="00E5FCBF" w:rsidR="00A63910" w:rsidRDefault="00A63910" w:rsidP="00A63910">
      <w:r>
        <w:t>Subheading: Contraception</w:t>
      </w:r>
    </w:p>
    <w:p w14:paraId="517E4D9E" w14:textId="77777777" w:rsidR="00A63910" w:rsidRDefault="00A63910" w:rsidP="00A63910">
      <w:r>
        <w:t>27 provide long-acting reversible contraception (LARC)</w:t>
      </w:r>
    </w:p>
    <w:p w14:paraId="75749391" w14:textId="77777777" w:rsidR="00A63910" w:rsidRDefault="00A63910" w:rsidP="00A63910">
      <w:r>
        <w:t>19 refer people for contraception</w:t>
      </w:r>
    </w:p>
    <w:p w14:paraId="6A7F83AB" w14:textId="77777777" w:rsidR="00A63910" w:rsidRDefault="00A63910" w:rsidP="00A63910">
      <w:r>
        <w:t xml:space="preserve">“Community misconception (I spend a lot of time dispelling horror stories) especially of Mirena. Lack of education regarding access to appropriate pain relief for IUD procedure (we have implanted </w:t>
      </w:r>
      <w:proofErr w:type="spellStart"/>
      <w:r>
        <w:t>penthrox</w:t>
      </w:r>
      <w:proofErr w:type="spellEnd"/>
      <w:r>
        <w:t xml:space="preserve"> as an option) ...Services not widely advertised. Long wait times to have IUD done under general </w:t>
      </w:r>
    </w:p>
    <w:p w14:paraId="38EB1D40" w14:textId="4BAD7061" w:rsidR="00A63910" w:rsidRDefault="00A63910" w:rsidP="00A63910">
      <w:r>
        <w:t>“Anaesthetic in public hospital for those that choose it.”</w:t>
      </w:r>
    </w:p>
    <w:p w14:paraId="04667ABE" w14:textId="2C905218" w:rsidR="00A63910" w:rsidRDefault="00A63910" w:rsidP="00A63910">
      <w:r>
        <w:t>“For patients, the cost of specialist gynaecologist to insert IUD if GP is not skilled or available in rural Victoria (is a barrier)”</w:t>
      </w:r>
    </w:p>
    <w:p w14:paraId="7460DF62" w14:textId="434476B0" w:rsidR="00A63910" w:rsidRDefault="00A63910" w:rsidP="00A63910">
      <w:r>
        <w:t>Subheading: Maternal &amp; child health</w:t>
      </w:r>
    </w:p>
    <w:p w14:paraId="1852AE9F" w14:textId="77777777" w:rsidR="00EA7581" w:rsidRDefault="00EA7581" w:rsidP="00EA7581">
      <w:r>
        <w:t>17 provide maternal and child healthcare</w:t>
      </w:r>
    </w:p>
    <w:p w14:paraId="6E99480C" w14:textId="57666B6D" w:rsidR="00EA7581" w:rsidRDefault="00EA7581" w:rsidP="00EA7581">
      <w:r>
        <w:t>12 refer people for MCH</w:t>
      </w:r>
    </w:p>
    <w:p w14:paraId="43669A74" w14:textId="77777777" w:rsidR="00A63910" w:rsidRDefault="00A63910" w:rsidP="00A63910">
      <w:r>
        <w:t>“We need to be building a village for these valuable mothers”</w:t>
      </w:r>
    </w:p>
    <w:p w14:paraId="524024B0" w14:textId="77777777" w:rsidR="00A63910" w:rsidRDefault="00A63910" w:rsidP="00A63910">
      <w:r>
        <w:t>“Would love a Medicare Benefits Scheme (MBS) item for birth trauma debriefs and management... It’s a unique service needing unique item.”</w:t>
      </w:r>
    </w:p>
    <w:p w14:paraId="2644605D" w14:textId="783C44A8" w:rsidR="00A63910" w:rsidRDefault="00A63910" w:rsidP="00A63910">
      <w:r>
        <w:t>Subheading: Chronic reproductive conditions</w:t>
      </w:r>
    </w:p>
    <w:p w14:paraId="28319ADD" w14:textId="77777777" w:rsidR="00A63910" w:rsidRDefault="00A63910" w:rsidP="00A63910">
      <w:r>
        <w:t>21 provide care for chronic reproductive conditions.</w:t>
      </w:r>
    </w:p>
    <w:p w14:paraId="5A7117FD" w14:textId="42284BF8" w:rsidR="00EA7581" w:rsidRDefault="00EA7581" w:rsidP="00A63910">
      <w:r w:rsidRPr="00EA7581">
        <w:t>“All GPs need to be comfortable in treating these ubiquitous conditions”</w:t>
      </w:r>
    </w:p>
    <w:p w14:paraId="30D0D3C8" w14:textId="1A362122" w:rsidR="00A63910" w:rsidRDefault="00A63910" w:rsidP="00A63910">
      <w:r>
        <w:lastRenderedPageBreak/>
        <w:t>Subheading: Prevention &amp; education programs</w:t>
      </w:r>
    </w:p>
    <w:p w14:paraId="216E0A65" w14:textId="77777777" w:rsidR="00EA7581" w:rsidRDefault="00EA7581" w:rsidP="00EA7581">
      <w:r>
        <w:t>13 provide P&amp;E programs</w:t>
      </w:r>
    </w:p>
    <w:p w14:paraId="15918881" w14:textId="77777777" w:rsidR="00EA7581" w:rsidRDefault="00EA7581" w:rsidP="00EA7581">
      <w:r>
        <w:t>Most call for more funding for prevention</w:t>
      </w:r>
    </w:p>
    <w:p w14:paraId="0EC9DCC2" w14:textId="0B2E7F1A" w:rsidR="00EA7581" w:rsidRDefault="00EA7581" w:rsidP="00EA7581">
      <w:r>
        <w:t>Many see need for additional resources &amp; ‘place’ to distribute information</w:t>
      </w:r>
    </w:p>
    <w:p w14:paraId="35889BE1" w14:textId="408528F6" w:rsidR="00A63910" w:rsidRDefault="00A63910" w:rsidP="00A63910">
      <w:r>
        <w:t>Subheading: Workforce Development</w:t>
      </w:r>
    </w:p>
    <w:p w14:paraId="5B3935FA" w14:textId="77777777" w:rsidR="00A63910" w:rsidRDefault="00A63910" w:rsidP="00A63910">
      <w:r>
        <w:t>80% feel confident working with patients with a disability</w:t>
      </w:r>
    </w:p>
    <w:p w14:paraId="3CD8AAC3" w14:textId="77777777" w:rsidR="00A63910" w:rsidRDefault="00A63910" w:rsidP="00A63910">
      <w:r>
        <w:t>72% are confident providing care for LGBTQIA+ Patients     &amp; First Nations people</w:t>
      </w:r>
    </w:p>
    <w:p w14:paraId="067F42FA" w14:textId="47A440F0" w:rsidR="00A63910" w:rsidRDefault="00A63910" w:rsidP="00A63910">
      <w:r>
        <w:t>40% receive the latest sexual &amp; reproductive health information &amp; research</w:t>
      </w:r>
    </w:p>
    <w:p w14:paraId="54D0CE25" w14:textId="465378A5" w:rsidR="00A63910" w:rsidRDefault="00EA7581" w:rsidP="00A63910">
      <w:r>
        <w:t xml:space="preserve">Subheading: </w:t>
      </w:r>
      <w:r w:rsidR="00A63910">
        <w:t>Abortion</w:t>
      </w:r>
    </w:p>
    <w:p w14:paraId="69813F40" w14:textId="77777777" w:rsidR="00A63910" w:rsidRDefault="00A63910" w:rsidP="00A63910">
      <w:r>
        <w:t>19 provide abortion care</w:t>
      </w:r>
    </w:p>
    <w:p w14:paraId="1E6463FA" w14:textId="77777777" w:rsidR="00A63910" w:rsidRDefault="00A63910" w:rsidP="00A63910">
      <w:r>
        <w:t>6 offer both medical / surgical abortion</w:t>
      </w:r>
    </w:p>
    <w:p w14:paraId="0C5C2C9D" w14:textId="77777777" w:rsidR="00A63910" w:rsidRDefault="00A63910" w:rsidP="00A63910">
      <w:r>
        <w:t>7 refer for abortion care</w:t>
      </w:r>
    </w:p>
    <w:p w14:paraId="47283EC1" w14:textId="77777777" w:rsidR="00A63910" w:rsidRDefault="00A63910" w:rsidP="00A63910">
      <w:r>
        <w:t>“Small local community. Pharmacists and hospital staff knowing the client”</w:t>
      </w:r>
    </w:p>
    <w:p w14:paraId="6DFC4309" w14:textId="77777777" w:rsidR="00A63910" w:rsidRDefault="00A63910" w:rsidP="00A63910">
      <w:r>
        <w:t>“I don't plan to offer this as small practice and minimal need”</w:t>
      </w:r>
    </w:p>
    <w:p w14:paraId="50C3ED34" w14:textId="56507AA9" w:rsidR="000C0D50" w:rsidRDefault="000C0D50" w:rsidP="00A63910">
      <w:r>
        <w:t>Page 7</w:t>
      </w:r>
    </w:p>
    <w:p w14:paraId="7D15A406" w14:textId="226AA949" w:rsidR="000C0D50" w:rsidRPr="000C0D50" w:rsidRDefault="000C0D50" w:rsidP="000C0D50">
      <w:r w:rsidRPr="000C0D50">
        <w:t>Heading: Conclusion and next steps</w:t>
      </w:r>
    </w:p>
    <w:p w14:paraId="4C12E38E" w14:textId="77777777" w:rsidR="000C0D50" w:rsidRPr="000C0D50" w:rsidRDefault="000C0D50" w:rsidP="000C0D50">
      <w:r w:rsidRPr="000C0D50">
        <w:t>The consultation provided rich data and evidence highlighting challenges accessing and delivering SRH services. The community member survey confirmed barriers to access experienced by women and gender diverse people including travel, poor availability of services, cost, stigma and fragmented care. The service provider survey highlighted the constraints healthcare providers experience when delivering these crucial services including unclear referral pathways, competing demands, poor peer connection and limited access to training and mentoring.</w:t>
      </w:r>
    </w:p>
    <w:p w14:paraId="0BB0AF22" w14:textId="77777777" w:rsidR="000C0D50" w:rsidRPr="000C0D50" w:rsidRDefault="000C0D50" w:rsidP="000C0D50">
      <w:r w:rsidRPr="000C0D50">
        <w:t xml:space="preserve">Further consultation with populations groups underrepresented in this survey is needed during phase two of the project. This may include culturally and linguistically diverse people; people with disabilities; young people; and First Nations people. WHWBSW will host focus groups and interviews to further explore specific barriers, enablers and what is needed to improve access and delivery. </w:t>
      </w:r>
    </w:p>
    <w:p w14:paraId="143B5816" w14:textId="77777777" w:rsidR="000C0D50" w:rsidRPr="000C0D50" w:rsidRDefault="000C0D50" w:rsidP="000C0D50">
      <w:r w:rsidRPr="000C0D50">
        <w:t>In late 2025, a final project report will summarise all findings collected from the surveys, focus groups and interviews, and provide detailed recommendations for a clear path forward as we strive to improve sexual and reproductive health outcomes in our region.</w:t>
      </w:r>
    </w:p>
    <w:p w14:paraId="56A00397" w14:textId="228D0353" w:rsidR="000C0D50" w:rsidRPr="000C0D50" w:rsidRDefault="000C0D50" w:rsidP="000C0D50">
      <w:r>
        <w:t>Subheading: A</w:t>
      </w:r>
      <w:r w:rsidRPr="000C0D50">
        <w:t>cknowledgements</w:t>
      </w:r>
    </w:p>
    <w:p w14:paraId="585434B3" w14:textId="77777777" w:rsidR="000C0D50" w:rsidRPr="000C0D50" w:rsidRDefault="000C0D50" w:rsidP="000C0D50">
      <w:r w:rsidRPr="000C0D50">
        <w:lastRenderedPageBreak/>
        <w:t>We thank all community members and service providers who completed, promoted or helped design our consultation surveys. Your stories and input will help shape strategies to improve sexual and reproductive health outcomes in our region.</w:t>
      </w:r>
    </w:p>
    <w:p w14:paraId="3176A27A" w14:textId="77777777" w:rsidR="000C0D50" w:rsidRPr="000C0D50" w:rsidRDefault="000C0D50" w:rsidP="000C0D50">
      <w:r w:rsidRPr="000C0D50">
        <w:t xml:space="preserve">We are grateful for the support of Department of Health. We acknowledge the leading authors and collaborators of this resource – </w:t>
      </w:r>
    </w:p>
    <w:p w14:paraId="2F43E7EE" w14:textId="77777777" w:rsidR="000C0D50" w:rsidRPr="000C0D50" w:rsidRDefault="000C0D50" w:rsidP="000C0D50">
      <w:r w:rsidRPr="000C0D50">
        <w:t xml:space="preserve">Caitlyn Hoggan, Alice Creevey, Jacinta Lenehan, Kathy Vallay and Emily Reeves. </w:t>
      </w:r>
    </w:p>
    <w:p w14:paraId="5B25657C" w14:textId="77777777" w:rsidR="000C0D50" w:rsidRPr="000C0D50" w:rsidRDefault="000C0D50" w:rsidP="000C0D50">
      <w:r w:rsidRPr="000C0D50">
        <w:t>We also wish to thank Sarah Wood as the lead author of the Mapping Access to Sexual and Reproductive Health Services in Regional Victoria report, which provided the original evidence for this project.</w:t>
      </w:r>
    </w:p>
    <w:p w14:paraId="44B31F96" w14:textId="2CBF5D9B" w:rsidR="000C0D50" w:rsidRPr="000C0D50" w:rsidRDefault="000C0D50" w:rsidP="000C0D50">
      <w:r w:rsidRPr="000C0D50">
        <w:t>Subheading: Acknowledgement of Country</w:t>
      </w:r>
    </w:p>
    <w:p w14:paraId="26CF99A8" w14:textId="77777777" w:rsidR="000C0D50" w:rsidRPr="000C0D50" w:rsidRDefault="000C0D50" w:rsidP="000C0D50">
      <w:r w:rsidRPr="000C0D50">
        <w:t>This consultation was conducted on the lands of the Gunditjmara, Eastern Maar and Wadawurrung traditional owner groups, and the clans that reside within them. We respect First Nations peoples and their enduring connection to country – to the land, air, waterways, oceans, animals, and plants – and recognise the wisdom and culture that has seen them thrive for thousands of years.</w:t>
      </w:r>
    </w:p>
    <w:p w14:paraId="45E8E757" w14:textId="77777777" w:rsidR="00A63910" w:rsidRDefault="00A63910" w:rsidP="00A63910"/>
    <w:sectPr w:rsidR="00A639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E126B"/>
    <w:multiLevelType w:val="multilevel"/>
    <w:tmpl w:val="677C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9B078D"/>
    <w:multiLevelType w:val="multilevel"/>
    <w:tmpl w:val="AF72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0041808">
    <w:abstractNumId w:val="1"/>
  </w:num>
  <w:num w:numId="2" w16cid:durableId="937759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208"/>
    <w:rsid w:val="000918B1"/>
    <w:rsid w:val="000C0D50"/>
    <w:rsid w:val="000C21FE"/>
    <w:rsid w:val="001E4F0F"/>
    <w:rsid w:val="002B1355"/>
    <w:rsid w:val="006E3617"/>
    <w:rsid w:val="009F3CEC"/>
    <w:rsid w:val="00A63910"/>
    <w:rsid w:val="00B56208"/>
    <w:rsid w:val="00D6322B"/>
    <w:rsid w:val="00EA75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CC24F"/>
  <w15:chartTrackingRefBased/>
  <w15:docId w15:val="{AD515DCF-497A-43BB-B9B6-70D671D7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62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62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62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62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62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62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62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62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62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2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62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62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62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62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62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62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62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6208"/>
    <w:rPr>
      <w:rFonts w:eastAsiaTheme="majorEastAsia" w:cstheme="majorBidi"/>
      <w:color w:val="272727" w:themeColor="text1" w:themeTint="D8"/>
    </w:rPr>
  </w:style>
  <w:style w:type="paragraph" w:styleId="Title">
    <w:name w:val="Title"/>
    <w:basedOn w:val="Normal"/>
    <w:next w:val="Normal"/>
    <w:link w:val="TitleChar"/>
    <w:uiPriority w:val="10"/>
    <w:qFormat/>
    <w:rsid w:val="00B562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62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62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62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6208"/>
    <w:pPr>
      <w:spacing w:before="160"/>
      <w:jc w:val="center"/>
    </w:pPr>
    <w:rPr>
      <w:i/>
      <w:iCs/>
      <w:color w:val="404040" w:themeColor="text1" w:themeTint="BF"/>
    </w:rPr>
  </w:style>
  <w:style w:type="character" w:customStyle="1" w:styleId="QuoteChar">
    <w:name w:val="Quote Char"/>
    <w:basedOn w:val="DefaultParagraphFont"/>
    <w:link w:val="Quote"/>
    <w:uiPriority w:val="29"/>
    <w:rsid w:val="00B56208"/>
    <w:rPr>
      <w:i/>
      <w:iCs/>
      <w:color w:val="404040" w:themeColor="text1" w:themeTint="BF"/>
    </w:rPr>
  </w:style>
  <w:style w:type="paragraph" w:styleId="ListParagraph">
    <w:name w:val="List Paragraph"/>
    <w:basedOn w:val="Normal"/>
    <w:uiPriority w:val="34"/>
    <w:qFormat/>
    <w:rsid w:val="00B56208"/>
    <w:pPr>
      <w:ind w:left="720"/>
      <w:contextualSpacing/>
    </w:pPr>
  </w:style>
  <w:style w:type="character" w:styleId="IntenseEmphasis">
    <w:name w:val="Intense Emphasis"/>
    <w:basedOn w:val="DefaultParagraphFont"/>
    <w:uiPriority w:val="21"/>
    <w:qFormat/>
    <w:rsid w:val="00B56208"/>
    <w:rPr>
      <w:i/>
      <w:iCs/>
      <w:color w:val="0F4761" w:themeColor="accent1" w:themeShade="BF"/>
    </w:rPr>
  </w:style>
  <w:style w:type="paragraph" w:styleId="IntenseQuote">
    <w:name w:val="Intense Quote"/>
    <w:basedOn w:val="Normal"/>
    <w:next w:val="Normal"/>
    <w:link w:val="IntenseQuoteChar"/>
    <w:uiPriority w:val="30"/>
    <w:qFormat/>
    <w:rsid w:val="00B562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6208"/>
    <w:rPr>
      <w:i/>
      <w:iCs/>
      <w:color w:val="0F4761" w:themeColor="accent1" w:themeShade="BF"/>
    </w:rPr>
  </w:style>
  <w:style w:type="character" w:styleId="IntenseReference">
    <w:name w:val="Intense Reference"/>
    <w:basedOn w:val="DefaultParagraphFont"/>
    <w:uiPriority w:val="32"/>
    <w:qFormat/>
    <w:rsid w:val="00B56208"/>
    <w:rPr>
      <w:b/>
      <w:bCs/>
      <w:smallCaps/>
      <w:color w:val="0F4761" w:themeColor="accent1" w:themeShade="BF"/>
      <w:spacing w:val="5"/>
    </w:rPr>
  </w:style>
  <w:style w:type="paragraph" w:styleId="NormalWeb">
    <w:name w:val="Normal (Web)"/>
    <w:basedOn w:val="Normal"/>
    <w:uiPriority w:val="99"/>
    <w:semiHidden/>
    <w:unhideWhenUsed/>
    <w:rsid w:val="00B56208"/>
    <w:rPr>
      <w:rFonts w:ascii="Times New Roman" w:hAnsi="Times New Roman" w:cs="Times New Roman"/>
    </w:rPr>
  </w:style>
  <w:style w:type="character" w:styleId="Hyperlink">
    <w:name w:val="Hyperlink"/>
    <w:basedOn w:val="DefaultParagraphFont"/>
    <w:uiPriority w:val="99"/>
    <w:unhideWhenUsed/>
    <w:rsid w:val="00B56208"/>
    <w:rPr>
      <w:color w:val="467886" w:themeColor="hyperlink"/>
      <w:u w:val="single"/>
    </w:rPr>
  </w:style>
  <w:style w:type="character" w:styleId="UnresolvedMention">
    <w:name w:val="Unresolved Mention"/>
    <w:basedOn w:val="DefaultParagraphFont"/>
    <w:uiPriority w:val="99"/>
    <w:semiHidden/>
    <w:unhideWhenUsed/>
    <w:rsid w:val="00B56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66887">
      <w:bodyDiv w:val="1"/>
      <w:marLeft w:val="0"/>
      <w:marRight w:val="0"/>
      <w:marTop w:val="0"/>
      <w:marBottom w:val="0"/>
      <w:divBdr>
        <w:top w:val="none" w:sz="0" w:space="0" w:color="auto"/>
        <w:left w:val="none" w:sz="0" w:space="0" w:color="auto"/>
        <w:bottom w:val="none" w:sz="0" w:space="0" w:color="auto"/>
        <w:right w:val="none" w:sz="0" w:space="0" w:color="auto"/>
      </w:divBdr>
      <w:divsChild>
        <w:div w:id="781456645">
          <w:marLeft w:val="0"/>
          <w:marRight w:val="0"/>
          <w:marTop w:val="0"/>
          <w:marBottom w:val="0"/>
          <w:divBdr>
            <w:top w:val="none" w:sz="0" w:space="0" w:color="auto"/>
            <w:left w:val="none" w:sz="0" w:space="0" w:color="auto"/>
            <w:bottom w:val="none" w:sz="0" w:space="0" w:color="auto"/>
            <w:right w:val="none" w:sz="0" w:space="0" w:color="auto"/>
          </w:divBdr>
          <w:divsChild>
            <w:div w:id="54502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0951">
      <w:bodyDiv w:val="1"/>
      <w:marLeft w:val="0"/>
      <w:marRight w:val="0"/>
      <w:marTop w:val="0"/>
      <w:marBottom w:val="0"/>
      <w:divBdr>
        <w:top w:val="none" w:sz="0" w:space="0" w:color="auto"/>
        <w:left w:val="none" w:sz="0" w:space="0" w:color="auto"/>
        <w:bottom w:val="none" w:sz="0" w:space="0" w:color="auto"/>
        <w:right w:val="none" w:sz="0" w:space="0" w:color="auto"/>
      </w:divBdr>
      <w:divsChild>
        <w:div w:id="448014639">
          <w:marLeft w:val="0"/>
          <w:marRight w:val="0"/>
          <w:marTop w:val="0"/>
          <w:marBottom w:val="0"/>
          <w:divBdr>
            <w:top w:val="none" w:sz="0" w:space="0" w:color="auto"/>
            <w:left w:val="none" w:sz="0" w:space="0" w:color="auto"/>
            <w:bottom w:val="none" w:sz="0" w:space="0" w:color="auto"/>
            <w:right w:val="none" w:sz="0" w:space="0" w:color="auto"/>
          </w:divBdr>
          <w:divsChild>
            <w:div w:id="81626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5376">
      <w:bodyDiv w:val="1"/>
      <w:marLeft w:val="0"/>
      <w:marRight w:val="0"/>
      <w:marTop w:val="0"/>
      <w:marBottom w:val="0"/>
      <w:divBdr>
        <w:top w:val="none" w:sz="0" w:space="0" w:color="auto"/>
        <w:left w:val="none" w:sz="0" w:space="0" w:color="auto"/>
        <w:bottom w:val="none" w:sz="0" w:space="0" w:color="auto"/>
        <w:right w:val="none" w:sz="0" w:space="0" w:color="auto"/>
      </w:divBdr>
      <w:divsChild>
        <w:div w:id="315501438">
          <w:marLeft w:val="0"/>
          <w:marRight w:val="0"/>
          <w:marTop w:val="0"/>
          <w:marBottom w:val="0"/>
          <w:divBdr>
            <w:top w:val="none" w:sz="0" w:space="0" w:color="auto"/>
            <w:left w:val="none" w:sz="0" w:space="0" w:color="auto"/>
            <w:bottom w:val="none" w:sz="0" w:space="0" w:color="auto"/>
            <w:right w:val="none" w:sz="0" w:space="0" w:color="auto"/>
          </w:divBdr>
          <w:divsChild>
            <w:div w:id="1517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9783">
      <w:bodyDiv w:val="1"/>
      <w:marLeft w:val="0"/>
      <w:marRight w:val="0"/>
      <w:marTop w:val="0"/>
      <w:marBottom w:val="0"/>
      <w:divBdr>
        <w:top w:val="none" w:sz="0" w:space="0" w:color="auto"/>
        <w:left w:val="none" w:sz="0" w:space="0" w:color="auto"/>
        <w:bottom w:val="none" w:sz="0" w:space="0" w:color="auto"/>
        <w:right w:val="none" w:sz="0" w:space="0" w:color="auto"/>
      </w:divBdr>
      <w:divsChild>
        <w:div w:id="1041393425">
          <w:marLeft w:val="0"/>
          <w:marRight w:val="0"/>
          <w:marTop w:val="0"/>
          <w:marBottom w:val="0"/>
          <w:divBdr>
            <w:top w:val="none" w:sz="0" w:space="0" w:color="auto"/>
            <w:left w:val="none" w:sz="0" w:space="0" w:color="auto"/>
            <w:bottom w:val="none" w:sz="0" w:space="0" w:color="auto"/>
            <w:right w:val="none" w:sz="0" w:space="0" w:color="auto"/>
          </w:divBdr>
          <w:divsChild>
            <w:div w:id="22835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1363">
      <w:bodyDiv w:val="1"/>
      <w:marLeft w:val="0"/>
      <w:marRight w:val="0"/>
      <w:marTop w:val="0"/>
      <w:marBottom w:val="0"/>
      <w:divBdr>
        <w:top w:val="none" w:sz="0" w:space="0" w:color="auto"/>
        <w:left w:val="none" w:sz="0" w:space="0" w:color="auto"/>
        <w:bottom w:val="none" w:sz="0" w:space="0" w:color="auto"/>
        <w:right w:val="none" w:sz="0" w:space="0" w:color="auto"/>
      </w:divBdr>
      <w:divsChild>
        <w:div w:id="25445144">
          <w:marLeft w:val="0"/>
          <w:marRight w:val="0"/>
          <w:marTop w:val="0"/>
          <w:marBottom w:val="0"/>
          <w:divBdr>
            <w:top w:val="none" w:sz="0" w:space="0" w:color="auto"/>
            <w:left w:val="none" w:sz="0" w:space="0" w:color="auto"/>
            <w:bottom w:val="none" w:sz="0" w:space="0" w:color="auto"/>
            <w:right w:val="none" w:sz="0" w:space="0" w:color="auto"/>
          </w:divBdr>
          <w:divsChild>
            <w:div w:id="111937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0494">
      <w:bodyDiv w:val="1"/>
      <w:marLeft w:val="0"/>
      <w:marRight w:val="0"/>
      <w:marTop w:val="0"/>
      <w:marBottom w:val="0"/>
      <w:divBdr>
        <w:top w:val="none" w:sz="0" w:space="0" w:color="auto"/>
        <w:left w:val="none" w:sz="0" w:space="0" w:color="auto"/>
        <w:bottom w:val="none" w:sz="0" w:space="0" w:color="auto"/>
        <w:right w:val="none" w:sz="0" w:space="0" w:color="auto"/>
      </w:divBdr>
      <w:divsChild>
        <w:div w:id="985403280">
          <w:marLeft w:val="0"/>
          <w:marRight w:val="0"/>
          <w:marTop w:val="0"/>
          <w:marBottom w:val="0"/>
          <w:divBdr>
            <w:top w:val="none" w:sz="0" w:space="0" w:color="auto"/>
            <w:left w:val="none" w:sz="0" w:space="0" w:color="auto"/>
            <w:bottom w:val="none" w:sz="0" w:space="0" w:color="auto"/>
            <w:right w:val="none" w:sz="0" w:space="0" w:color="auto"/>
          </w:divBdr>
          <w:divsChild>
            <w:div w:id="1214730938">
              <w:marLeft w:val="0"/>
              <w:marRight w:val="0"/>
              <w:marTop w:val="0"/>
              <w:marBottom w:val="0"/>
              <w:divBdr>
                <w:top w:val="none" w:sz="0" w:space="0" w:color="auto"/>
                <w:left w:val="none" w:sz="0" w:space="0" w:color="auto"/>
                <w:bottom w:val="none" w:sz="0" w:space="0" w:color="auto"/>
                <w:right w:val="none" w:sz="0" w:space="0" w:color="auto"/>
              </w:divBdr>
              <w:divsChild>
                <w:div w:id="2031950736">
                  <w:marLeft w:val="0"/>
                  <w:marRight w:val="0"/>
                  <w:marTop w:val="0"/>
                  <w:marBottom w:val="0"/>
                  <w:divBdr>
                    <w:top w:val="none" w:sz="0" w:space="0" w:color="auto"/>
                    <w:left w:val="none" w:sz="0" w:space="0" w:color="auto"/>
                    <w:bottom w:val="none" w:sz="0" w:space="0" w:color="auto"/>
                    <w:right w:val="none" w:sz="0" w:space="0" w:color="auto"/>
                  </w:divBdr>
                </w:div>
                <w:div w:id="183856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5982">
      <w:bodyDiv w:val="1"/>
      <w:marLeft w:val="0"/>
      <w:marRight w:val="0"/>
      <w:marTop w:val="0"/>
      <w:marBottom w:val="0"/>
      <w:divBdr>
        <w:top w:val="none" w:sz="0" w:space="0" w:color="auto"/>
        <w:left w:val="none" w:sz="0" w:space="0" w:color="auto"/>
        <w:bottom w:val="none" w:sz="0" w:space="0" w:color="auto"/>
        <w:right w:val="none" w:sz="0" w:space="0" w:color="auto"/>
      </w:divBdr>
      <w:divsChild>
        <w:div w:id="1942953916">
          <w:marLeft w:val="0"/>
          <w:marRight w:val="0"/>
          <w:marTop w:val="0"/>
          <w:marBottom w:val="0"/>
          <w:divBdr>
            <w:top w:val="none" w:sz="0" w:space="0" w:color="auto"/>
            <w:left w:val="none" w:sz="0" w:space="0" w:color="auto"/>
            <w:bottom w:val="none" w:sz="0" w:space="0" w:color="auto"/>
            <w:right w:val="none" w:sz="0" w:space="0" w:color="auto"/>
          </w:divBdr>
          <w:divsChild>
            <w:div w:id="10493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9564">
      <w:bodyDiv w:val="1"/>
      <w:marLeft w:val="0"/>
      <w:marRight w:val="0"/>
      <w:marTop w:val="0"/>
      <w:marBottom w:val="0"/>
      <w:divBdr>
        <w:top w:val="none" w:sz="0" w:space="0" w:color="auto"/>
        <w:left w:val="none" w:sz="0" w:space="0" w:color="auto"/>
        <w:bottom w:val="none" w:sz="0" w:space="0" w:color="auto"/>
        <w:right w:val="none" w:sz="0" w:space="0" w:color="auto"/>
      </w:divBdr>
      <w:divsChild>
        <w:div w:id="2016303904">
          <w:marLeft w:val="0"/>
          <w:marRight w:val="0"/>
          <w:marTop w:val="0"/>
          <w:marBottom w:val="0"/>
          <w:divBdr>
            <w:top w:val="none" w:sz="0" w:space="0" w:color="auto"/>
            <w:left w:val="none" w:sz="0" w:space="0" w:color="auto"/>
            <w:bottom w:val="none" w:sz="0" w:space="0" w:color="auto"/>
            <w:right w:val="none" w:sz="0" w:space="0" w:color="auto"/>
          </w:divBdr>
          <w:divsChild>
            <w:div w:id="15608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3074">
      <w:bodyDiv w:val="1"/>
      <w:marLeft w:val="0"/>
      <w:marRight w:val="0"/>
      <w:marTop w:val="0"/>
      <w:marBottom w:val="0"/>
      <w:divBdr>
        <w:top w:val="none" w:sz="0" w:space="0" w:color="auto"/>
        <w:left w:val="none" w:sz="0" w:space="0" w:color="auto"/>
        <w:bottom w:val="none" w:sz="0" w:space="0" w:color="auto"/>
        <w:right w:val="none" w:sz="0" w:space="0" w:color="auto"/>
      </w:divBdr>
      <w:divsChild>
        <w:div w:id="146367035">
          <w:marLeft w:val="0"/>
          <w:marRight w:val="0"/>
          <w:marTop w:val="0"/>
          <w:marBottom w:val="0"/>
          <w:divBdr>
            <w:top w:val="none" w:sz="0" w:space="0" w:color="auto"/>
            <w:left w:val="none" w:sz="0" w:space="0" w:color="auto"/>
            <w:bottom w:val="none" w:sz="0" w:space="0" w:color="auto"/>
            <w:right w:val="none" w:sz="0" w:space="0" w:color="auto"/>
          </w:divBdr>
          <w:divsChild>
            <w:div w:id="13245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207357">
      <w:bodyDiv w:val="1"/>
      <w:marLeft w:val="0"/>
      <w:marRight w:val="0"/>
      <w:marTop w:val="0"/>
      <w:marBottom w:val="0"/>
      <w:divBdr>
        <w:top w:val="none" w:sz="0" w:space="0" w:color="auto"/>
        <w:left w:val="none" w:sz="0" w:space="0" w:color="auto"/>
        <w:bottom w:val="none" w:sz="0" w:space="0" w:color="auto"/>
        <w:right w:val="none" w:sz="0" w:space="0" w:color="auto"/>
      </w:divBdr>
      <w:divsChild>
        <w:div w:id="494495418">
          <w:marLeft w:val="0"/>
          <w:marRight w:val="0"/>
          <w:marTop w:val="0"/>
          <w:marBottom w:val="0"/>
          <w:divBdr>
            <w:top w:val="none" w:sz="0" w:space="0" w:color="auto"/>
            <w:left w:val="none" w:sz="0" w:space="0" w:color="auto"/>
            <w:bottom w:val="none" w:sz="0" w:space="0" w:color="auto"/>
            <w:right w:val="none" w:sz="0" w:space="0" w:color="auto"/>
          </w:divBdr>
          <w:divsChild>
            <w:div w:id="18286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8250">
      <w:bodyDiv w:val="1"/>
      <w:marLeft w:val="0"/>
      <w:marRight w:val="0"/>
      <w:marTop w:val="0"/>
      <w:marBottom w:val="0"/>
      <w:divBdr>
        <w:top w:val="none" w:sz="0" w:space="0" w:color="auto"/>
        <w:left w:val="none" w:sz="0" w:space="0" w:color="auto"/>
        <w:bottom w:val="none" w:sz="0" w:space="0" w:color="auto"/>
        <w:right w:val="none" w:sz="0" w:space="0" w:color="auto"/>
      </w:divBdr>
      <w:divsChild>
        <w:div w:id="1099057217">
          <w:marLeft w:val="0"/>
          <w:marRight w:val="0"/>
          <w:marTop w:val="0"/>
          <w:marBottom w:val="0"/>
          <w:divBdr>
            <w:top w:val="none" w:sz="0" w:space="0" w:color="auto"/>
            <w:left w:val="none" w:sz="0" w:space="0" w:color="auto"/>
            <w:bottom w:val="none" w:sz="0" w:space="0" w:color="auto"/>
            <w:right w:val="none" w:sz="0" w:space="0" w:color="auto"/>
          </w:divBdr>
          <w:divsChild>
            <w:div w:id="842089890">
              <w:marLeft w:val="0"/>
              <w:marRight w:val="0"/>
              <w:marTop w:val="0"/>
              <w:marBottom w:val="0"/>
              <w:divBdr>
                <w:top w:val="none" w:sz="0" w:space="0" w:color="auto"/>
                <w:left w:val="none" w:sz="0" w:space="0" w:color="auto"/>
                <w:bottom w:val="none" w:sz="0" w:space="0" w:color="auto"/>
                <w:right w:val="none" w:sz="0" w:space="0" w:color="auto"/>
              </w:divBdr>
            </w:div>
            <w:div w:id="1539664362">
              <w:marLeft w:val="0"/>
              <w:marRight w:val="0"/>
              <w:marTop w:val="0"/>
              <w:marBottom w:val="0"/>
              <w:divBdr>
                <w:top w:val="none" w:sz="0" w:space="0" w:color="auto"/>
                <w:left w:val="none" w:sz="0" w:space="0" w:color="auto"/>
                <w:bottom w:val="none" w:sz="0" w:space="0" w:color="auto"/>
                <w:right w:val="none" w:sz="0" w:space="0" w:color="auto"/>
              </w:divBdr>
              <w:divsChild>
                <w:div w:id="1807888320">
                  <w:marLeft w:val="0"/>
                  <w:marRight w:val="0"/>
                  <w:marTop w:val="0"/>
                  <w:marBottom w:val="0"/>
                  <w:divBdr>
                    <w:top w:val="none" w:sz="0" w:space="0" w:color="auto"/>
                    <w:left w:val="none" w:sz="0" w:space="0" w:color="auto"/>
                    <w:bottom w:val="none" w:sz="0" w:space="0" w:color="auto"/>
                    <w:right w:val="none" w:sz="0" w:space="0" w:color="auto"/>
                  </w:divBdr>
                </w:div>
              </w:divsChild>
            </w:div>
            <w:div w:id="1561475782">
              <w:marLeft w:val="0"/>
              <w:marRight w:val="0"/>
              <w:marTop w:val="0"/>
              <w:marBottom w:val="0"/>
              <w:divBdr>
                <w:top w:val="none" w:sz="0" w:space="0" w:color="auto"/>
                <w:left w:val="none" w:sz="0" w:space="0" w:color="auto"/>
                <w:bottom w:val="none" w:sz="0" w:space="0" w:color="auto"/>
                <w:right w:val="none" w:sz="0" w:space="0" w:color="auto"/>
              </w:divBdr>
            </w:div>
            <w:div w:id="1685402635">
              <w:marLeft w:val="0"/>
              <w:marRight w:val="0"/>
              <w:marTop w:val="0"/>
              <w:marBottom w:val="0"/>
              <w:divBdr>
                <w:top w:val="none" w:sz="0" w:space="0" w:color="auto"/>
                <w:left w:val="none" w:sz="0" w:space="0" w:color="auto"/>
                <w:bottom w:val="none" w:sz="0" w:space="0" w:color="auto"/>
                <w:right w:val="none" w:sz="0" w:space="0" w:color="auto"/>
              </w:divBdr>
            </w:div>
            <w:div w:id="24650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76804">
      <w:bodyDiv w:val="1"/>
      <w:marLeft w:val="0"/>
      <w:marRight w:val="0"/>
      <w:marTop w:val="0"/>
      <w:marBottom w:val="0"/>
      <w:divBdr>
        <w:top w:val="none" w:sz="0" w:space="0" w:color="auto"/>
        <w:left w:val="none" w:sz="0" w:space="0" w:color="auto"/>
        <w:bottom w:val="none" w:sz="0" w:space="0" w:color="auto"/>
        <w:right w:val="none" w:sz="0" w:space="0" w:color="auto"/>
      </w:divBdr>
      <w:divsChild>
        <w:div w:id="1781990220">
          <w:marLeft w:val="0"/>
          <w:marRight w:val="0"/>
          <w:marTop w:val="0"/>
          <w:marBottom w:val="0"/>
          <w:divBdr>
            <w:top w:val="none" w:sz="0" w:space="0" w:color="auto"/>
            <w:left w:val="none" w:sz="0" w:space="0" w:color="auto"/>
            <w:bottom w:val="none" w:sz="0" w:space="0" w:color="auto"/>
            <w:right w:val="none" w:sz="0" w:space="0" w:color="auto"/>
          </w:divBdr>
          <w:divsChild>
            <w:div w:id="18700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66240">
      <w:bodyDiv w:val="1"/>
      <w:marLeft w:val="0"/>
      <w:marRight w:val="0"/>
      <w:marTop w:val="0"/>
      <w:marBottom w:val="0"/>
      <w:divBdr>
        <w:top w:val="none" w:sz="0" w:space="0" w:color="auto"/>
        <w:left w:val="none" w:sz="0" w:space="0" w:color="auto"/>
        <w:bottom w:val="none" w:sz="0" w:space="0" w:color="auto"/>
        <w:right w:val="none" w:sz="0" w:space="0" w:color="auto"/>
      </w:divBdr>
      <w:divsChild>
        <w:div w:id="418720811">
          <w:marLeft w:val="0"/>
          <w:marRight w:val="0"/>
          <w:marTop w:val="0"/>
          <w:marBottom w:val="0"/>
          <w:divBdr>
            <w:top w:val="none" w:sz="0" w:space="0" w:color="auto"/>
            <w:left w:val="none" w:sz="0" w:space="0" w:color="auto"/>
            <w:bottom w:val="none" w:sz="0" w:space="0" w:color="auto"/>
            <w:right w:val="none" w:sz="0" w:space="0" w:color="auto"/>
          </w:divBdr>
          <w:divsChild>
            <w:div w:id="886723190">
              <w:marLeft w:val="0"/>
              <w:marRight w:val="0"/>
              <w:marTop w:val="0"/>
              <w:marBottom w:val="0"/>
              <w:divBdr>
                <w:top w:val="none" w:sz="0" w:space="0" w:color="auto"/>
                <w:left w:val="none" w:sz="0" w:space="0" w:color="auto"/>
                <w:bottom w:val="none" w:sz="0" w:space="0" w:color="auto"/>
                <w:right w:val="none" w:sz="0" w:space="0" w:color="auto"/>
              </w:divBdr>
              <w:divsChild>
                <w:div w:id="199027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7223">
      <w:bodyDiv w:val="1"/>
      <w:marLeft w:val="0"/>
      <w:marRight w:val="0"/>
      <w:marTop w:val="0"/>
      <w:marBottom w:val="0"/>
      <w:divBdr>
        <w:top w:val="none" w:sz="0" w:space="0" w:color="auto"/>
        <w:left w:val="none" w:sz="0" w:space="0" w:color="auto"/>
        <w:bottom w:val="none" w:sz="0" w:space="0" w:color="auto"/>
        <w:right w:val="none" w:sz="0" w:space="0" w:color="auto"/>
      </w:divBdr>
      <w:divsChild>
        <w:div w:id="1398940792">
          <w:marLeft w:val="0"/>
          <w:marRight w:val="0"/>
          <w:marTop w:val="0"/>
          <w:marBottom w:val="0"/>
          <w:divBdr>
            <w:top w:val="none" w:sz="0" w:space="0" w:color="auto"/>
            <w:left w:val="none" w:sz="0" w:space="0" w:color="auto"/>
            <w:bottom w:val="none" w:sz="0" w:space="0" w:color="auto"/>
            <w:right w:val="none" w:sz="0" w:space="0" w:color="auto"/>
          </w:divBdr>
          <w:divsChild>
            <w:div w:id="103200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98917">
      <w:bodyDiv w:val="1"/>
      <w:marLeft w:val="0"/>
      <w:marRight w:val="0"/>
      <w:marTop w:val="0"/>
      <w:marBottom w:val="0"/>
      <w:divBdr>
        <w:top w:val="none" w:sz="0" w:space="0" w:color="auto"/>
        <w:left w:val="none" w:sz="0" w:space="0" w:color="auto"/>
        <w:bottom w:val="none" w:sz="0" w:space="0" w:color="auto"/>
        <w:right w:val="none" w:sz="0" w:space="0" w:color="auto"/>
      </w:divBdr>
      <w:divsChild>
        <w:div w:id="686368014">
          <w:marLeft w:val="0"/>
          <w:marRight w:val="0"/>
          <w:marTop w:val="0"/>
          <w:marBottom w:val="0"/>
          <w:divBdr>
            <w:top w:val="none" w:sz="0" w:space="0" w:color="auto"/>
            <w:left w:val="none" w:sz="0" w:space="0" w:color="auto"/>
            <w:bottom w:val="none" w:sz="0" w:space="0" w:color="auto"/>
            <w:right w:val="none" w:sz="0" w:space="0" w:color="auto"/>
          </w:divBdr>
          <w:divsChild>
            <w:div w:id="140741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5372">
      <w:bodyDiv w:val="1"/>
      <w:marLeft w:val="0"/>
      <w:marRight w:val="0"/>
      <w:marTop w:val="0"/>
      <w:marBottom w:val="0"/>
      <w:divBdr>
        <w:top w:val="none" w:sz="0" w:space="0" w:color="auto"/>
        <w:left w:val="none" w:sz="0" w:space="0" w:color="auto"/>
        <w:bottom w:val="none" w:sz="0" w:space="0" w:color="auto"/>
        <w:right w:val="none" w:sz="0" w:space="0" w:color="auto"/>
      </w:divBdr>
      <w:divsChild>
        <w:div w:id="1318195188">
          <w:marLeft w:val="0"/>
          <w:marRight w:val="0"/>
          <w:marTop w:val="0"/>
          <w:marBottom w:val="0"/>
          <w:divBdr>
            <w:top w:val="none" w:sz="0" w:space="0" w:color="auto"/>
            <w:left w:val="none" w:sz="0" w:space="0" w:color="auto"/>
            <w:bottom w:val="none" w:sz="0" w:space="0" w:color="auto"/>
            <w:right w:val="none" w:sz="0" w:space="0" w:color="auto"/>
          </w:divBdr>
          <w:divsChild>
            <w:div w:id="65013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234283">
      <w:bodyDiv w:val="1"/>
      <w:marLeft w:val="0"/>
      <w:marRight w:val="0"/>
      <w:marTop w:val="0"/>
      <w:marBottom w:val="0"/>
      <w:divBdr>
        <w:top w:val="none" w:sz="0" w:space="0" w:color="auto"/>
        <w:left w:val="none" w:sz="0" w:space="0" w:color="auto"/>
        <w:bottom w:val="none" w:sz="0" w:space="0" w:color="auto"/>
        <w:right w:val="none" w:sz="0" w:space="0" w:color="auto"/>
      </w:divBdr>
      <w:divsChild>
        <w:div w:id="195041903">
          <w:marLeft w:val="0"/>
          <w:marRight w:val="0"/>
          <w:marTop w:val="0"/>
          <w:marBottom w:val="0"/>
          <w:divBdr>
            <w:top w:val="none" w:sz="0" w:space="0" w:color="auto"/>
            <w:left w:val="none" w:sz="0" w:space="0" w:color="auto"/>
            <w:bottom w:val="none" w:sz="0" w:space="0" w:color="auto"/>
            <w:right w:val="none" w:sz="0" w:space="0" w:color="auto"/>
          </w:divBdr>
          <w:divsChild>
            <w:div w:id="195540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46190">
      <w:bodyDiv w:val="1"/>
      <w:marLeft w:val="0"/>
      <w:marRight w:val="0"/>
      <w:marTop w:val="0"/>
      <w:marBottom w:val="0"/>
      <w:divBdr>
        <w:top w:val="none" w:sz="0" w:space="0" w:color="auto"/>
        <w:left w:val="none" w:sz="0" w:space="0" w:color="auto"/>
        <w:bottom w:val="none" w:sz="0" w:space="0" w:color="auto"/>
        <w:right w:val="none" w:sz="0" w:space="0" w:color="auto"/>
      </w:divBdr>
      <w:divsChild>
        <w:div w:id="1548177241">
          <w:marLeft w:val="0"/>
          <w:marRight w:val="0"/>
          <w:marTop w:val="0"/>
          <w:marBottom w:val="0"/>
          <w:divBdr>
            <w:top w:val="none" w:sz="0" w:space="0" w:color="auto"/>
            <w:left w:val="none" w:sz="0" w:space="0" w:color="auto"/>
            <w:bottom w:val="none" w:sz="0" w:space="0" w:color="auto"/>
            <w:right w:val="none" w:sz="0" w:space="0" w:color="auto"/>
          </w:divBdr>
          <w:divsChild>
            <w:div w:id="193004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08704">
      <w:bodyDiv w:val="1"/>
      <w:marLeft w:val="0"/>
      <w:marRight w:val="0"/>
      <w:marTop w:val="0"/>
      <w:marBottom w:val="0"/>
      <w:divBdr>
        <w:top w:val="none" w:sz="0" w:space="0" w:color="auto"/>
        <w:left w:val="none" w:sz="0" w:space="0" w:color="auto"/>
        <w:bottom w:val="none" w:sz="0" w:space="0" w:color="auto"/>
        <w:right w:val="none" w:sz="0" w:space="0" w:color="auto"/>
      </w:divBdr>
      <w:divsChild>
        <w:div w:id="1664237947">
          <w:marLeft w:val="0"/>
          <w:marRight w:val="0"/>
          <w:marTop w:val="0"/>
          <w:marBottom w:val="0"/>
          <w:divBdr>
            <w:top w:val="none" w:sz="0" w:space="0" w:color="auto"/>
            <w:left w:val="none" w:sz="0" w:space="0" w:color="auto"/>
            <w:bottom w:val="none" w:sz="0" w:space="0" w:color="auto"/>
            <w:right w:val="none" w:sz="0" w:space="0" w:color="auto"/>
          </w:divBdr>
          <w:divsChild>
            <w:div w:id="15751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42210">
      <w:bodyDiv w:val="1"/>
      <w:marLeft w:val="0"/>
      <w:marRight w:val="0"/>
      <w:marTop w:val="0"/>
      <w:marBottom w:val="0"/>
      <w:divBdr>
        <w:top w:val="none" w:sz="0" w:space="0" w:color="auto"/>
        <w:left w:val="none" w:sz="0" w:space="0" w:color="auto"/>
        <w:bottom w:val="none" w:sz="0" w:space="0" w:color="auto"/>
        <w:right w:val="none" w:sz="0" w:space="0" w:color="auto"/>
      </w:divBdr>
      <w:divsChild>
        <w:div w:id="69206577">
          <w:marLeft w:val="0"/>
          <w:marRight w:val="0"/>
          <w:marTop w:val="0"/>
          <w:marBottom w:val="0"/>
          <w:divBdr>
            <w:top w:val="none" w:sz="0" w:space="0" w:color="auto"/>
            <w:left w:val="none" w:sz="0" w:space="0" w:color="auto"/>
            <w:bottom w:val="none" w:sz="0" w:space="0" w:color="auto"/>
            <w:right w:val="none" w:sz="0" w:space="0" w:color="auto"/>
          </w:divBdr>
          <w:divsChild>
            <w:div w:id="122548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55986">
      <w:bodyDiv w:val="1"/>
      <w:marLeft w:val="0"/>
      <w:marRight w:val="0"/>
      <w:marTop w:val="0"/>
      <w:marBottom w:val="0"/>
      <w:divBdr>
        <w:top w:val="none" w:sz="0" w:space="0" w:color="auto"/>
        <w:left w:val="none" w:sz="0" w:space="0" w:color="auto"/>
        <w:bottom w:val="none" w:sz="0" w:space="0" w:color="auto"/>
        <w:right w:val="none" w:sz="0" w:space="0" w:color="auto"/>
      </w:divBdr>
      <w:divsChild>
        <w:div w:id="1773546830">
          <w:marLeft w:val="0"/>
          <w:marRight w:val="0"/>
          <w:marTop w:val="0"/>
          <w:marBottom w:val="0"/>
          <w:divBdr>
            <w:top w:val="none" w:sz="0" w:space="0" w:color="auto"/>
            <w:left w:val="none" w:sz="0" w:space="0" w:color="auto"/>
            <w:bottom w:val="none" w:sz="0" w:space="0" w:color="auto"/>
            <w:right w:val="none" w:sz="0" w:space="0" w:color="auto"/>
          </w:divBdr>
          <w:divsChild>
            <w:div w:id="3970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97622">
      <w:bodyDiv w:val="1"/>
      <w:marLeft w:val="0"/>
      <w:marRight w:val="0"/>
      <w:marTop w:val="0"/>
      <w:marBottom w:val="0"/>
      <w:divBdr>
        <w:top w:val="none" w:sz="0" w:space="0" w:color="auto"/>
        <w:left w:val="none" w:sz="0" w:space="0" w:color="auto"/>
        <w:bottom w:val="none" w:sz="0" w:space="0" w:color="auto"/>
        <w:right w:val="none" w:sz="0" w:space="0" w:color="auto"/>
      </w:divBdr>
      <w:divsChild>
        <w:div w:id="1279294293">
          <w:marLeft w:val="0"/>
          <w:marRight w:val="0"/>
          <w:marTop w:val="0"/>
          <w:marBottom w:val="0"/>
          <w:divBdr>
            <w:top w:val="none" w:sz="0" w:space="0" w:color="auto"/>
            <w:left w:val="none" w:sz="0" w:space="0" w:color="auto"/>
            <w:bottom w:val="none" w:sz="0" w:space="0" w:color="auto"/>
            <w:right w:val="none" w:sz="0" w:space="0" w:color="auto"/>
          </w:divBdr>
          <w:divsChild>
            <w:div w:id="202605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35832">
      <w:bodyDiv w:val="1"/>
      <w:marLeft w:val="0"/>
      <w:marRight w:val="0"/>
      <w:marTop w:val="0"/>
      <w:marBottom w:val="0"/>
      <w:divBdr>
        <w:top w:val="none" w:sz="0" w:space="0" w:color="auto"/>
        <w:left w:val="none" w:sz="0" w:space="0" w:color="auto"/>
        <w:bottom w:val="none" w:sz="0" w:space="0" w:color="auto"/>
        <w:right w:val="none" w:sz="0" w:space="0" w:color="auto"/>
      </w:divBdr>
      <w:divsChild>
        <w:div w:id="1327051283">
          <w:marLeft w:val="0"/>
          <w:marRight w:val="0"/>
          <w:marTop w:val="0"/>
          <w:marBottom w:val="0"/>
          <w:divBdr>
            <w:top w:val="none" w:sz="0" w:space="0" w:color="auto"/>
            <w:left w:val="none" w:sz="0" w:space="0" w:color="auto"/>
            <w:bottom w:val="none" w:sz="0" w:space="0" w:color="auto"/>
            <w:right w:val="none" w:sz="0" w:space="0" w:color="auto"/>
          </w:divBdr>
          <w:divsChild>
            <w:div w:id="19695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47646">
      <w:bodyDiv w:val="1"/>
      <w:marLeft w:val="0"/>
      <w:marRight w:val="0"/>
      <w:marTop w:val="0"/>
      <w:marBottom w:val="0"/>
      <w:divBdr>
        <w:top w:val="none" w:sz="0" w:space="0" w:color="auto"/>
        <w:left w:val="none" w:sz="0" w:space="0" w:color="auto"/>
        <w:bottom w:val="none" w:sz="0" w:space="0" w:color="auto"/>
        <w:right w:val="none" w:sz="0" w:space="0" w:color="auto"/>
      </w:divBdr>
      <w:divsChild>
        <w:div w:id="1876916957">
          <w:marLeft w:val="0"/>
          <w:marRight w:val="0"/>
          <w:marTop w:val="0"/>
          <w:marBottom w:val="0"/>
          <w:divBdr>
            <w:top w:val="none" w:sz="0" w:space="0" w:color="auto"/>
            <w:left w:val="none" w:sz="0" w:space="0" w:color="auto"/>
            <w:bottom w:val="none" w:sz="0" w:space="0" w:color="auto"/>
            <w:right w:val="none" w:sz="0" w:space="0" w:color="auto"/>
          </w:divBdr>
          <w:divsChild>
            <w:div w:id="62259570">
              <w:marLeft w:val="0"/>
              <w:marRight w:val="0"/>
              <w:marTop w:val="0"/>
              <w:marBottom w:val="0"/>
              <w:divBdr>
                <w:top w:val="none" w:sz="0" w:space="0" w:color="auto"/>
                <w:left w:val="none" w:sz="0" w:space="0" w:color="auto"/>
                <w:bottom w:val="none" w:sz="0" w:space="0" w:color="auto"/>
                <w:right w:val="none" w:sz="0" w:space="0" w:color="auto"/>
              </w:divBdr>
            </w:div>
            <w:div w:id="19467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40932">
      <w:bodyDiv w:val="1"/>
      <w:marLeft w:val="0"/>
      <w:marRight w:val="0"/>
      <w:marTop w:val="0"/>
      <w:marBottom w:val="0"/>
      <w:divBdr>
        <w:top w:val="none" w:sz="0" w:space="0" w:color="auto"/>
        <w:left w:val="none" w:sz="0" w:space="0" w:color="auto"/>
        <w:bottom w:val="none" w:sz="0" w:space="0" w:color="auto"/>
        <w:right w:val="none" w:sz="0" w:space="0" w:color="auto"/>
      </w:divBdr>
      <w:divsChild>
        <w:div w:id="1339045503">
          <w:marLeft w:val="0"/>
          <w:marRight w:val="0"/>
          <w:marTop w:val="0"/>
          <w:marBottom w:val="0"/>
          <w:divBdr>
            <w:top w:val="none" w:sz="0" w:space="0" w:color="auto"/>
            <w:left w:val="none" w:sz="0" w:space="0" w:color="auto"/>
            <w:bottom w:val="none" w:sz="0" w:space="0" w:color="auto"/>
            <w:right w:val="none" w:sz="0" w:space="0" w:color="auto"/>
          </w:divBdr>
          <w:divsChild>
            <w:div w:id="143008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74962">
      <w:bodyDiv w:val="1"/>
      <w:marLeft w:val="0"/>
      <w:marRight w:val="0"/>
      <w:marTop w:val="0"/>
      <w:marBottom w:val="0"/>
      <w:divBdr>
        <w:top w:val="none" w:sz="0" w:space="0" w:color="auto"/>
        <w:left w:val="none" w:sz="0" w:space="0" w:color="auto"/>
        <w:bottom w:val="none" w:sz="0" w:space="0" w:color="auto"/>
        <w:right w:val="none" w:sz="0" w:space="0" w:color="auto"/>
      </w:divBdr>
      <w:divsChild>
        <w:div w:id="894781510">
          <w:marLeft w:val="0"/>
          <w:marRight w:val="0"/>
          <w:marTop w:val="0"/>
          <w:marBottom w:val="0"/>
          <w:divBdr>
            <w:top w:val="none" w:sz="0" w:space="0" w:color="auto"/>
            <w:left w:val="none" w:sz="0" w:space="0" w:color="auto"/>
            <w:bottom w:val="none" w:sz="0" w:space="0" w:color="auto"/>
            <w:right w:val="none" w:sz="0" w:space="0" w:color="auto"/>
          </w:divBdr>
          <w:divsChild>
            <w:div w:id="110345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04257">
      <w:bodyDiv w:val="1"/>
      <w:marLeft w:val="0"/>
      <w:marRight w:val="0"/>
      <w:marTop w:val="0"/>
      <w:marBottom w:val="0"/>
      <w:divBdr>
        <w:top w:val="none" w:sz="0" w:space="0" w:color="auto"/>
        <w:left w:val="none" w:sz="0" w:space="0" w:color="auto"/>
        <w:bottom w:val="none" w:sz="0" w:space="0" w:color="auto"/>
        <w:right w:val="none" w:sz="0" w:space="0" w:color="auto"/>
      </w:divBdr>
      <w:divsChild>
        <w:div w:id="162091509">
          <w:marLeft w:val="0"/>
          <w:marRight w:val="0"/>
          <w:marTop w:val="0"/>
          <w:marBottom w:val="0"/>
          <w:divBdr>
            <w:top w:val="none" w:sz="0" w:space="0" w:color="auto"/>
            <w:left w:val="none" w:sz="0" w:space="0" w:color="auto"/>
            <w:bottom w:val="none" w:sz="0" w:space="0" w:color="auto"/>
            <w:right w:val="none" w:sz="0" w:space="0" w:color="auto"/>
          </w:divBdr>
          <w:divsChild>
            <w:div w:id="6273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20576">
      <w:bodyDiv w:val="1"/>
      <w:marLeft w:val="0"/>
      <w:marRight w:val="0"/>
      <w:marTop w:val="0"/>
      <w:marBottom w:val="0"/>
      <w:divBdr>
        <w:top w:val="none" w:sz="0" w:space="0" w:color="auto"/>
        <w:left w:val="none" w:sz="0" w:space="0" w:color="auto"/>
        <w:bottom w:val="none" w:sz="0" w:space="0" w:color="auto"/>
        <w:right w:val="none" w:sz="0" w:space="0" w:color="auto"/>
      </w:divBdr>
      <w:divsChild>
        <w:div w:id="1318192116">
          <w:marLeft w:val="0"/>
          <w:marRight w:val="0"/>
          <w:marTop w:val="0"/>
          <w:marBottom w:val="0"/>
          <w:divBdr>
            <w:top w:val="none" w:sz="0" w:space="0" w:color="auto"/>
            <w:left w:val="none" w:sz="0" w:space="0" w:color="auto"/>
            <w:bottom w:val="none" w:sz="0" w:space="0" w:color="auto"/>
            <w:right w:val="none" w:sz="0" w:space="0" w:color="auto"/>
          </w:divBdr>
          <w:divsChild>
            <w:div w:id="18823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55634">
      <w:bodyDiv w:val="1"/>
      <w:marLeft w:val="0"/>
      <w:marRight w:val="0"/>
      <w:marTop w:val="0"/>
      <w:marBottom w:val="0"/>
      <w:divBdr>
        <w:top w:val="none" w:sz="0" w:space="0" w:color="auto"/>
        <w:left w:val="none" w:sz="0" w:space="0" w:color="auto"/>
        <w:bottom w:val="none" w:sz="0" w:space="0" w:color="auto"/>
        <w:right w:val="none" w:sz="0" w:space="0" w:color="auto"/>
      </w:divBdr>
      <w:divsChild>
        <w:div w:id="1128858265">
          <w:marLeft w:val="0"/>
          <w:marRight w:val="0"/>
          <w:marTop w:val="0"/>
          <w:marBottom w:val="0"/>
          <w:divBdr>
            <w:top w:val="none" w:sz="0" w:space="0" w:color="auto"/>
            <w:left w:val="none" w:sz="0" w:space="0" w:color="auto"/>
            <w:bottom w:val="none" w:sz="0" w:space="0" w:color="auto"/>
            <w:right w:val="none" w:sz="0" w:space="0" w:color="auto"/>
          </w:divBdr>
          <w:divsChild>
            <w:div w:id="17907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54289">
      <w:bodyDiv w:val="1"/>
      <w:marLeft w:val="0"/>
      <w:marRight w:val="0"/>
      <w:marTop w:val="0"/>
      <w:marBottom w:val="0"/>
      <w:divBdr>
        <w:top w:val="none" w:sz="0" w:space="0" w:color="auto"/>
        <w:left w:val="none" w:sz="0" w:space="0" w:color="auto"/>
        <w:bottom w:val="none" w:sz="0" w:space="0" w:color="auto"/>
        <w:right w:val="none" w:sz="0" w:space="0" w:color="auto"/>
      </w:divBdr>
      <w:divsChild>
        <w:div w:id="1900239563">
          <w:marLeft w:val="0"/>
          <w:marRight w:val="0"/>
          <w:marTop w:val="0"/>
          <w:marBottom w:val="0"/>
          <w:divBdr>
            <w:top w:val="none" w:sz="0" w:space="0" w:color="auto"/>
            <w:left w:val="none" w:sz="0" w:space="0" w:color="auto"/>
            <w:bottom w:val="none" w:sz="0" w:space="0" w:color="auto"/>
            <w:right w:val="none" w:sz="0" w:space="0" w:color="auto"/>
          </w:divBdr>
          <w:divsChild>
            <w:div w:id="186432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16975">
      <w:bodyDiv w:val="1"/>
      <w:marLeft w:val="0"/>
      <w:marRight w:val="0"/>
      <w:marTop w:val="0"/>
      <w:marBottom w:val="0"/>
      <w:divBdr>
        <w:top w:val="none" w:sz="0" w:space="0" w:color="auto"/>
        <w:left w:val="none" w:sz="0" w:space="0" w:color="auto"/>
        <w:bottom w:val="none" w:sz="0" w:space="0" w:color="auto"/>
        <w:right w:val="none" w:sz="0" w:space="0" w:color="auto"/>
      </w:divBdr>
      <w:divsChild>
        <w:div w:id="1466316178">
          <w:marLeft w:val="0"/>
          <w:marRight w:val="0"/>
          <w:marTop w:val="0"/>
          <w:marBottom w:val="0"/>
          <w:divBdr>
            <w:top w:val="none" w:sz="0" w:space="0" w:color="auto"/>
            <w:left w:val="none" w:sz="0" w:space="0" w:color="auto"/>
            <w:bottom w:val="none" w:sz="0" w:space="0" w:color="auto"/>
            <w:right w:val="none" w:sz="0" w:space="0" w:color="auto"/>
          </w:divBdr>
          <w:divsChild>
            <w:div w:id="15792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2284">
      <w:bodyDiv w:val="1"/>
      <w:marLeft w:val="0"/>
      <w:marRight w:val="0"/>
      <w:marTop w:val="0"/>
      <w:marBottom w:val="0"/>
      <w:divBdr>
        <w:top w:val="none" w:sz="0" w:space="0" w:color="auto"/>
        <w:left w:val="none" w:sz="0" w:space="0" w:color="auto"/>
        <w:bottom w:val="none" w:sz="0" w:space="0" w:color="auto"/>
        <w:right w:val="none" w:sz="0" w:space="0" w:color="auto"/>
      </w:divBdr>
      <w:divsChild>
        <w:div w:id="1481968022">
          <w:marLeft w:val="0"/>
          <w:marRight w:val="0"/>
          <w:marTop w:val="0"/>
          <w:marBottom w:val="0"/>
          <w:divBdr>
            <w:top w:val="none" w:sz="0" w:space="0" w:color="auto"/>
            <w:left w:val="none" w:sz="0" w:space="0" w:color="auto"/>
            <w:bottom w:val="none" w:sz="0" w:space="0" w:color="auto"/>
            <w:right w:val="none" w:sz="0" w:space="0" w:color="auto"/>
          </w:divBdr>
          <w:divsChild>
            <w:div w:id="108619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79065">
      <w:bodyDiv w:val="1"/>
      <w:marLeft w:val="0"/>
      <w:marRight w:val="0"/>
      <w:marTop w:val="0"/>
      <w:marBottom w:val="0"/>
      <w:divBdr>
        <w:top w:val="none" w:sz="0" w:space="0" w:color="auto"/>
        <w:left w:val="none" w:sz="0" w:space="0" w:color="auto"/>
        <w:bottom w:val="none" w:sz="0" w:space="0" w:color="auto"/>
        <w:right w:val="none" w:sz="0" w:space="0" w:color="auto"/>
      </w:divBdr>
      <w:divsChild>
        <w:div w:id="1954894155">
          <w:marLeft w:val="0"/>
          <w:marRight w:val="0"/>
          <w:marTop w:val="0"/>
          <w:marBottom w:val="0"/>
          <w:divBdr>
            <w:top w:val="none" w:sz="0" w:space="0" w:color="auto"/>
            <w:left w:val="none" w:sz="0" w:space="0" w:color="auto"/>
            <w:bottom w:val="none" w:sz="0" w:space="0" w:color="auto"/>
            <w:right w:val="none" w:sz="0" w:space="0" w:color="auto"/>
          </w:divBdr>
          <w:divsChild>
            <w:div w:id="742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87943">
      <w:bodyDiv w:val="1"/>
      <w:marLeft w:val="0"/>
      <w:marRight w:val="0"/>
      <w:marTop w:val="0"/>
      <w:marBottom w:val="0"/>
      <w:divBdr>
        <w:top w:val="none" w:sz="0" w:space="0" w:color="auto"/>
        <w:left w:val="none" w:sz="0" w:space="0" w:color="auto"/>
        <w:bottom w:val="none" w:sz="0" w:space="0" w:color="auto"/>
        <w:right w:val="none" w:sz="0" w:space="0" w:color="auto"/>
      </w:divBdr>
      <w:divsChild>
        <w:div w:id="356467962">
          <w:marLeft w:val="0"/>
          <w:marRight w:val="0"/>
          <w:marTop w:val="0"/>
          <w:marBottom w:val="0"/>
          <w:divBdr>
            <w:top w:val="none" w:sz="0" w:space="0" w:color="auto"/>
            <w:left w:val="none" w:sz="0" w:space="0" w:color="auto"/>
            <w:bottom w:val="none" w:sz="0" w:space="0" w:color="auto"/>
            <w:right w:val="none" w:sz="0" w:space="0" w:color="auto"/>
          </w:divBdr>
          <w:divsChild>
            <w:div w:id="766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1867">
      <w:bodyDiv w:val="1"/>
      <w:marLeft w:val="0"/>
      <w:marRight w:val="0"/>
      <w:marTop w:val="0"/>
      <w:marBottom w:val="0"/>
      <w:divBdr>
        <w:top w:val="none" w:sz="0" w:space="0" w:color="auto"/>
        <w:left w:val="none" w:sz="0" w:space="0" w:color="auto"/>
        <w:bottom w:val="none" w:sz="0" w:space="0" w:color="auto"/>
        <w:right w:val="none" w:sz="0" w:space="0" w:color="auto"/>
      </w:divBdr>
      <w:divsChild>
        <w:div w:id="39981719">
          <w:marLeft w:val="0"/>
          <w:marRight w:val="0"/>
          <w:marTop w:val="0"/>
          <w:marBottom w:val="0"/>
          <w:divBdr>
            <w:top w:val="none" w:sz="0" w:space="0" w:color="auto"/>
            <w:left w:val="none" w:sz="0" w:space="0" w:color="auto"/>
            <w:bottom w:val="none" w:sz="0" w:space="0" w:color="auto"/>
            <w:right w:val="none" w:sz="0" w:space="0" w:color="auto"/>
          </w:divBdr>
          <w:divsChild>
            <w:div w:id="1226794962">
              <w:marLeft w:val="0"/>
              <w:marRight w:val="0"/>
              <w:marTop w:val="0"/>
              <w:marBottom w:val="0"/>
              <w:divBdr>
                <w:top w:val="none" w:sz="0" w:space="0" w:color="auto"/>
                <w:left w:val="none" w:sz="0" w:space="0" w:color="auto"/>
                <w:bottom w:val="none" w:sz="0" w:space="0" w:color="auto"/>
                <w:right w:val="none" w:sz="0" w:space="0" w:color="auto"/>
              </w:divBdr>
              <w:divsChild>
                <w:div w:id="1617832829">
                  <w:marLeft w:val="0"/>
                  <w:marRight w:val="0"/>
                  <w:marTop w:val="0"/>
                  <w:marBottom w:val="0"/>
                  <w:divBdr>
                    <w:top w:val="none" w:sz="0" w:space="0" w:color="auto"/>
                    <w:left w:val="none" w:sz="0" w:space="0" w:color="auto"/>
                    <w:bottom w:val="none" w:sz="0" w:space="0" w:color="auto"/>
                    <w:right w:val="none" w:sz="0" w:space="0" w:color="auto"/>
                  </w:divBdr>
                </w:div>
                <w:div w:id="17194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139829">
      <w:bodyDiv w:val="1"/>
      <w:marLeft w:val="0"/>
      <w:marRight w:val="0"/>
      <w:marTop w:val="0"/>
      <w:marBottom w:val="0"/>
      <w:divBdr>
        <w:top w:val="none" w:sz="0" w:space="0" w:color="auto"/>
        <w:left w:val="none" w:sz="0" w:space="0" w:color="auto"/>
        <w:bottom w:val="none" w:sz="0" w:space="0" w:color="auto"/>
        <w:right w:val="none" w:sz="0" w:space="0" w:color="auto"/>
      </w:divBdr>
      <w:divsChild>
        <w:div w:id="133572352">
          <w:marLeft w:val="0"/>
          <w:marRight w:val="0"/>
          <w:marTop w:val="0"/>
          <w:marBottom w:val="0"/>
          <w:divBdr>
            <w:top w:val="none" w:sz="0" w:space="0" w:color="auto"/>
            <w:left w:val="none" w:sz="0" w:space="0" w:color="auto"/>
            <w:bottom w:val="none" w:sz="0" w:space="0" w:color="auto"/>
            <w:right w:val="none" w:sz="0" w:space="0" w:color="auto"/>
          </w:divBdr>
          <w:divsChild>
            <w:div w:id="5524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2231">
      <w:bodyDiv w:val="1"/>
      <w:marLeft w:val="0"/>
      <w:marRight w:val="0"/>
      <w:marTop w:val="0"/>
      <w:marBottom w:val="0"/>
      <w:divBdr>
        <w:top w:val="none" w:sz="0" w:space="0" w:color="auto"/>
        <w:left w:val="none" w:sz="0" w:space="0" w:color="auto"/>
        <w:bottom w:val="none" w:sz="0" w:space="0" w:color="auto"/>
        <w:right w:val="none" w:sz="0" w:space="0" w:color="auto"/>
      </w:divBdr>
      <w:divsChild>
        <w:div w:id="160433608">
          <w:marLeft w:val="0"/>
          <w:marRight w:val="0"/>
          <w:marTop w:val="0"/>
          <w:marBottom w:val="0"/>
          <w:divBdr>
            <w:top w:val="none" w:sz="0" w:space="0" w:color="auto"/>
            <w:left w:val="none" w:sz="0" w:space="0" w:color="auto"/>
            <w:bottom w:val="none" w:sz="0" w:space="0" w:color="auto"/>
            <w:right w:val="none" w:sz="0" w:space="0" w:color="auto"/>
          </w:divBdr>
          <w:divsChild>
            <w:div w:id="124186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56221">
      <w:bodyDiv w:val="1"/>
      <w:marLeft w:val="0"/>
      <w:marRight w:val="0"/>
      <w:marTop w:val="0"/>
      <w:marBottom w:val="0"/>
      <w:divBdr>
        <w:top w:val="none" w:sz="0" w:space="0" w:color="auto"/>
        <w:left w:val="none" w:sz="0" w:space="0" w:color="auto"/>
        <w:bottom w:val="none" w:sz="0" w:space="0" w:color="auto"/>
        <w:right w:val="none" w:sz="0" w:space="0" w:color="auto"/>
      </w:divBdr>
      <w:divsChild>
        <w:div w:id="854463898">
          <w:marLeft w:val="0"/>
          <w:marRight w:val="0"/>
          <w:marTop w:val="0"/>
          <w:marBottom w:val="0"/>
          <w:divBdr>
            <w:top w:val="none" w:sz="0" w:space="0" w:color="auto"/>
            <w:left w:val="none" w:sz="0" w:space="0" w:color="auto"/>
            <w:bottom w:val="none" w:sz="0" w:space="0" w:color="auto"/>
            <w:right w:val="none" w:sz="0" w:space="0" w:color="auto"/>
          </w:divBdr>
          <w:divsChild>
            <w:div w:id="6606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1951">
      <w:bodyDiv w:val="1"/>
      <w:marLeft w:val="0"/>
      <w:marRight w:val="0"/>
      <w:marTop w:val="0"/>
      <w:marBottom w:val="0"/>
      <w:divBdr>
        <w:top w:val="none" w:sz="0" w:space="0" w:color="auto"/>
        <w:left w:val="none" w:sz="0" w:space="0" w:color="auto"/>
        <w:bottom w:val="none" w:sz="0" w:space="0" w:color="auto"/>
        <w:right w:val="none" w:sz="0" w:space="0" w:color="auto"/>
      </w:divBdr>
      <w:divsChild>
        <w:div w:id="350298857">
          <w:marLeft w:val="0"/>
          <w:marRight w:val="0"/>
          <w:marTop w:val="0"/>
          <w:marBottom w:val="0"/>
          <w:divBdr>
            <w:top w:val="none" w:sz="0" w:space="0" w:color="auto"/>
            <w:left w:val="none" w:sz="0" w:space="0" w:color="auto"/>
            <w:bottom w:val="none" w:sz="0" w:space="0" w:color="auto"/>
            <w:right w:val="none" w:sz="0" w:space="0" w:color="auto"/>
          </w:divBdr>
          <w:divsChild>
            <w:div w:id="95244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12198">
      <w:bodyDiv w:val="1"/>
      <w:marLeft w:val="0"/>
      <w:marRight w:val="0"/>
      <w:marTop w:val="0"/>
      <w:marBottom w:val="0"/>
      <w:divBdr>
        <w:top w:val="none" w:sz="0" w:space="0" w:color="auto"/>
        <w:left w:val="none" w:sz="0" w:space="0" w:color="auto"/>
        <w:bottom w:val="none" w:sz="0" w:space="0" w:color="auto"/>
        <w:right w:val="none" w:sz="0" w:space="0" w:color="auto"/>
      </w:divBdr>
      <w:divsChild>
        <w:div w:id="987321358">
          <w:marLeft w:val="0"/>
          <w:marRight w:val="0"/>
          <w:marTop w:val="0"/>
          <w:marBottom w:val="0"/>
          <w:divBdr>
            <w:top w:val="none" w:sz="0" w:space="0" w:color="auto"/>
            <w:left w:val="none" w:sz="0" w:space="0" w:color="auto"/>
            <w:bottom w:val="none" w:sz="0" w:space="0" w:color="auto"/>
            <w:right w:val="none" w:sz="0" w:space="0" w:color="auto"/>
          </w:divBdr>
          <w:divsChild>
            <w:div w:id="1790660662">
              <w:marLeft w:val="0"/>
              <w:marRight w:val="0"/>
              <w:marTop w:val="0"/>
              <w:marBottom w:val="0"/>
              <w:divBdr>
                <w:top w:val="none" w:sz="0" w:space="0" w:color="auto"/>
                <w:left w:val="none" w:sz="0" w:space="0" w:color="auto"/>
                <w:bottom w:val="none" w:sz="0" w:space="0" w:color="auto"/>
                <w:right w:val="none" w:sz="0" w:space="0" w:color="auto"/>
              </w:divBdr>
              <w:divsChild>
                <w:div w:id="2101442530">
                  <w:marLeft w:val="0"/>
                  <w:marRight w:val="0"/>
                  <w:marTop w:val="0"/>
                  <w:marBottom w:val="0"/>
                  <w:divBdr>
                    <w:top w:val="none" w:sz="0" w:space="0" w:color="auto"/>
                    <w:left w:val="none" w:sz="0" w:space="0" w:color="auto"/>
                    <w:bottom w:val="none" w:sz="0" w:space="0" w:color="auto"/>
                    <w:right w:val="none" w:sz="0" w:space="0" w:color="auto"/>
                  </w:divBdr>
                </w:div>
                <w:div w:id="103766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948844">
      <w:bodyDiv w:val="1"/>
      <w:marLeft w:val="0"/>
      <w:marRight w:val="0"/>
      <w:marTop w:val="0"/>
      <w:marBottom w:val="0"/>
      <w:divBdr>
        <w:top w:val="none" w:sz="0" w:space="0" w:color="auto"/>
        <w:left w:val="none" w:sz="0" w:space="0" w:color="auto"/>
        <w:bottom w:val="none" w:sz="0" w:space="0" w:color="auto"/>
        <w:right w:val="none" w:sz="0" w:space="0" w:color="auto"/>
      </w:divBdr>
      <w:divsChild>
        <w:div w:id="1723361613">
          <w:marLeft w:val="0"/>
          <w:marRight w:val="0"/>
          <w:marTop w:val="0"/>
          <w:marBottom w:val="0"/>
          <w:divBdr>
            <w:top w:val="none" w:sz="0" w:space="0" w:color="auto"/>
            <w:left w:val="none" w:sz="0" w:space="0" w:color="auto"/>
            <w:bottom w:val="none" w:sz="0" w:space="0" w:color="auto"/>
            <w:right w:val="none" w:sz="0" w:space="0" w:color="auto"/>
          </w:divBdr>
          <w:divsChild>
            <w:div w:id="122567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66384">
      <w:bodyDiv w:val="1"/>
      <w:marLeft w:val="0"/>
      <w:marRight w:val="0"/>
      <w:marTop w:val="0"/>
      <w:marBottom w:val="0"/>
      <w:divBdr>
        <w:top w:val="none" w:sz="0" w:space="0" w:color="auto"/>
        <w:left w:val="none" w:sz="0" w:space="0" w:color="auto"/>
        <w:bottom w:val="none" w:sz="0" w:space="0" w:color="auto"/>
        <w:right w:val="none" w:sz="0" w:space="0" w:color="auto"/>
      </w:divBdr>
      <w:divsChild>
        <w:div w:id="1355696068">
          <w:marLeft w:val="0"/>
          <w:marRight w:val="0"/>
          <w:marTop w:val="0"/>
          <w:marBottom w:val="0"/>
          <w:divBdr>
            <w:top w:val="none" w:sz="0" w:space="0" w:color="auto"/>
            <w:left w:val="none" w:sz="0" w:space="0" w:color="auto"/>
            <w:bottom w:val="none" w:sz="0" w:space="0" w:color="auto"/>
            <w:right w:val="none" w:sz="0" w:space="0" w:color="auto"/>
          </w:divBdr>
          <w:divsChild>
            <w:div w:id="19431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0787">
      <w:bodyDiv w:val="1"/>
      <w:marLeft w:val="0"/>
      <w:marRight w:val="0"/>
      <w:marTop w:val="0"/>
      <w:marBottom w:val="0"/>
      <w:divBdr>
        <w:top w:val="none" w:sz="0" w:space="0" w:color="auto"/>
        <w:left w:val="none" w:sz="0" w:space="0" w:color="auto"/>
        <w:bottom w:val="none" w:sz="0" w:space="0" w:color="auto"/>
        <w:right w:val="none" w:sz="0" w:space="0" w:color="auto"/>
      </w:divBdr>
      <w:divsChild>
        <w:div w:id="1854227076">
          <w:marLeft w:val="0"/>
          <w:marRight w:val="0"/>
          <w:marTop w:val="0"/>
          <w:marBottom w:val="0"/>
          <w:divBdr>
            <w:top w:val="none" w:sz="0" w:space="0" w:color="auto"/>
            <w:left w:val="none" w:sz="0" w:space="0" w:color="auto"/>
            <w:bottom w:val="none" w:sz="0" w:space="0" w:color="auto"/>
            <w:right w:val="none" w:sz="0" w:space="0" w:color="auto"/>
          </w:divBdr>
          <w:divsChild>
            <w:div w:id="11451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7061">
      <w:bodyDiv w:val="1"/>
      <w:marLeft w:val="0"/>
      <w:marRight w:val="0"/>
      <w:marTop w:val="0"/>
      <w:marBottom w:val="0"/>
      <w:divBdr>
        <w:top w:val="none" w:sz="0" w:space="0" w:color="auto"/>
        <w:left w:val="none" w:sz="0" w:space="0" w:color="auto"/>
        <w:bottom w:val="none" w:sz="0" w:space="0" w:color="auto"/>
        <w:right w:val="none" w:sz="0" w:space="0" w:color="auto"/>
      </w:divBdr>
      <w:divsChild>
        <w:div w:id="2031643411">
          <w:marLeft w:val="0"/>
          <w:marRight w:val="0"/>
          <w:marTop w:val="0"/>
          <w:marBottom w:val="0"/>
          <w:divBdr>
            <w:top w:val="none" w:sz="0" w:space="0" w:color="auto"/>
            <w:left w:val="none" w:sz="0" w:space="0" w:color="auto"/>
            <w:bottom w:val="none" w:sz="0" w:space="0" w:color="auto"/>
            <w:right w:val="none" w:sz="0" w:space="0" w:color="auto"/>
          </w:divBdr>
          <w:divsChild>
            <w:div w:id="69813446">
              <w:marLeft w:val="0"/>
              <w:marRight w:val="0"/>
              <w:marTop w:val="0"/>
              <w:marBottom w:val="0"/>
              <w:divBdr>
                <w:top w:val="none" w:sz="0" w:space="0" w:color="auto"/>
                <w:left w:val="none" w:sz="0" w:space="0" w:color="auto"/>
                <w:bottom w:val="none" w:sz="0" w:space="0" w:color="auto"/>
                <w:right w:val="none" w:sz="0" w:space="0" w:color="auto"/>
              </w:divBdr>
            </w:div>
            <w:div w:id="16976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46869">
      <w:bodyDiv w:val="1"/>
      <w:marLeft w:val="0"/>
      <w:marRight w:val="0"/>
      <w:marTop w:val="0"/>
      <w:marBottom w:val="0"/>
      <w:divBdr>
        <w:top w:val="none" w:sz="0" w:space="0" w:color="auto"/>
        <w:left w:val="none" w:sz="0" w:space="0" w:color="auto"/>
        <w:bottom w:val="none" w:sz="0" w:space="0" w:color="auto"/>
        <w:right w:val="none" w:sz="0" w:space="0" w:color="auto"/>
      </w:divBdr>
      <w:divsChild>
        <w:div w:id="636492103">
          <w:marLeft w:val="0"/>
          <w:marRight w:val="0"/>
          <w:marTop w:val="0"/>
          <w:marBottom w:val="0"/>
          <w:divBdr>
            <w:top w:val="none" w:sz="0" w:space="0" w:color="auto"/>
            <w:left w:val="none" w:sz="0" w:space="0" w:color="auto"/>
            <w:bottom w:val="none" w:sz="0" w:space="0" w:color="auto"/>
            <w:right w:val="none" w:sz="0" w:space="0" w:color="auto"/>
          </w:divBdr>
          <w:divsChild>
            <w:div w:id="1772235149">
              <w:marLeft w:val="0"/>
              <w:marRight w:val="0"/>
              <w:marTop w:val="0"/>
              <w:marBottom w:val="0"/>
              <w:divBdr>
                <w:top w:val="none" w:sz="0" w:space="0" w:color="auto"/>
                <w:left w:val="none" w:sz="0" w:space="0" w:color="auto"/>
                <w:bottom w:val="none" w:sz="0" w:space="0" w:color="auto"/>
                <w:right w:val="none" w:sz="0" w:space="0" w:color="auto"/>
              </w:divBdr>
              <w:divsChild>
                <w:div w:id="7536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304821">
      <w:bodyDiv w:val="1"/>
      <w:marLeft w:val="0"/>
      <w:marRight w:val="0"/>
      <w:marTop w:val="0"/>
      <w:marBottom w:val="0"/>
      <w:divBdr>
        <w:top w:val="none" w:sz="0" w:space="0" w:color="auto"/>
        <w:left w:val="none" w:sz="0" w:space="0" w:color="auto"/>
        <w:bottom w:val="none" w:sz="0" w:space="0" w:color="auto"/>
        <w:right w:val="none" w:sz="0" w:space="0" w:color="auto"/>
      </w:divBdr>
      <w:divsChild>
        <w:div w:id="1905486814">
          <w:marLeft w:val="0"/>
          <w:marRight w:val="0"/>
          <w:marTop w:val="0"/>
          <w:marBottom w:val="0"/>
          <w:divBdr>
            <w:top w:val="none" w:sz="0" w:space="0" w:color="auto"/>
            <w:left w:val="none" w:sz="0" w:space="0" w:color="auto"/>
            <w:bottom w:val="none" w:sz="0" w:space="0" w:color="auto"/>
            <w:right w:val="none" w:sz="0" w:space="0" w:color="auto"/>
          </w:divBdr>
          <w:divsChild>
            <w:div w:id="139357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837262">
      <w:bodyDiv w:val="1"/>
      <w:marLeft w:val="0"/>
      <w:marRight w:val="0"/>
      <w:marTop w:val="0"/>
      <w:marBottom w:val="0"/>
      <w:divBdr>
        <w:top w:val="none" w:sz="0" w:space="0" w:color="auto"/>
        <w:left w:val="none" w:sz="0" w:space="0" w:color="auto"/>
        <w:bottom w:val="none" w:sz="0" w:space="0" w:color="auto"/>
        <w:right w:val="none" w:sz="0" w:space="0" w:color="auto"/>
      </w:divBdr>
      <w:divsChild>
        <w:div w:id="135415278">
          <w:marLeft w:val="0"/>
          <w:marRight w:val="0"/>
          <w:marTop w:val="0"/>
          <w:marBottom w:val="0"/>
          <w:divBdr>
            <w:top w:val="none" w:sz="0" w:space="0" w:color="auto"/>
            <w:left w:val="none" w:sz="0" w:space="0" w:color="auto"/>
            <w:bottom w:val="none" w:sz="0" w:space="0" w:color="auto"/>
            <w:right w:val="none" w:sz="0" w:space="0" w:color="auto"/>
          </w:divBdr>
          <w:divsChild>
            <w:div w:id="864369541">
              <w:marLeft w:val="0"/>
              <w:marRight w:val="0"/>
              <w:marTop w:val="0"/>
              <w:marBottom w:val="0"/>
              <w:divBdr>
                <w:top w:val="none" w:sz="0" w:space="0" w:color="auto"/>
                <w:left w:val="none" w:sz="0" w:space="0" w:color="auto"/>
                <w:bottom w:val="none" w:sz="0" w:space="0" w:color="auto"/>
                <w:right w:val="none" w:sz="0" w:space="0" w:color="auto"/>
              </w:divBdr>
              <w:divsChild>
                <w:div w:id="609314359">
                  <w:marLeft w:val="0"/>
                  <w:marRight w:val="0"/>
                  <w:marTop w:val="0"/>
                  <w:marBottom w:val="0"/>
                  <w:divBdr>
                    <w:top w:val="none" w:sz="0" w:space="0" w:color="auto"/>
                    <w:left w:val="none" w:sz="0" w:space="0" w:color="auto"/>
                    <w:bottom w:val="none" w:sz="0" w:space="0" w:color="auto"/>
                    <w:right w:val="none" w:sz="0" w:space="0" w:color="auto"/>
                  </w:divBdr>
                </w:div>
                <w:div w:id="176187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89865">
      <w:bodyDiv w:val="1"/>
      <w:marLeft w:val="0"/>
      <w:marRight w:val="0"/>
      <w:marTop w:val="0"/>
      <w:marBottom w:val="0"/>
      <w:divBdr>
        <w:top w:val="none" w:sz="0" w:space="0" w:color="auto"/>
        <w:left w:val="none" w:sz="0" w:space="0" w:color="auto"/>
        <w:bottom w:val="none" w:sz="0" w:space="0" w:color="auto"/>
        <w:right w:val="none" w:sz="0" w:space="0" w:color="auto"/>
      </w:divBdr>
      <w:divsChild>
        <w:div w:id="181436357">
          <w:marLeft w:val="0"/>
          <w:marRight w:val="0"/>
          <w:marTop w:val="0"/>
          <w:marBottom w:val="0"/>
          <w:divBdr>
            <w:top w:val="none" w:sz="0" w:space="0" w:color="auto"/>
            <w:left w:val="none" w:sz="0" w:space="0" w:color="auto"/>
            <w:bottom w:val="none" w:sz="0" w:space="0" w:color="auto"/>
            <w:right w:val="none" w:sz="0" w:space="0" w:color="auto"/>
          </w:divBdr>
          <w:divsChild>
            <w:div w:id="1850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7750">
      <w:bodyDiv w:val="1"/>
      <w:marLeft w:val="0"/>
      <w:marRight w:val="0"/>
      <w:marTop w:val="0"/>
      <w:marBottom w:val="0"/>
      <w:divBdr>
        <w:top w:val="none" w:sz="0" w:space="0" w:color="auto"/>
        <w:left w:val="none" w:sz="0" w:space="0" w:color="auto"/>
        <w:bottom w:val="none" w:sz="0" w:space="0" w:color="auto"/>
        <w:right w:val="none" w:sz="0" w:space="0" w:color="auto"/>
      </w:divBdr>
      <w:divsChild>
        <w:div w:id="759717417">
          <w:marLeft w:val="0"/>
          <w:marRight w:val="0"/>
          <w:marTop w:val="0"/>
          <w:marBottom w:val="0"/>
          <w:divBdr>
            <w:top w:val="none" w:sz="0" w:space="0" w:color="auto"/>
            <w:left w:val="none" w:sz="0" w:space="0" w:color="auto"/>
            <w:bottom w:val="none" w:sz="0" w:space="0" w:color="auto"/>
            <w:right w:val="none" w:sz="0" w:space="0" w:color="auto"/>
          </w:divBdr>
          <w:divsChild>
            <w:div w:id="622927359">
              <w:marLeft w:val="0"/>
              <w:marRight w:val="0"/>
              <w:marTop w:val="0"/>
              <w:marBottom w:val="0"/>
              <w:divBdr>
                <w:top w:val="none" w:sz="0" w:space="0" w:color="auto"/>
                <w:left w:val="none" w:sz="0" w:space="0" w:color="auto"/>
                <w:bottom w:val="none" w:sz="0" w:space="0" w:color="auto"/>
                <w:right w:val="none" w:sz="0" w:space="0" w:color="auto"/>
              </w:divBdr>
            </w:div>
            <w:div w:id="1546522460">
              <w:marLeft w:val="0"/>
              <w:marRight w:val="0"/>
              <w:marTop w:val="0"/>
              <w:marBottom w:val="0"/>
              <w:divBdr>
                <w:top w:val="none" w:sz="0" w:space="0" w:color="auto"/>
                <w:left w:val="none" w:sz="0" w:space="0" w:color="auto"/>
                <w:bottom w:val="none" w:sz="0" w:space="0" w:color="auto"/>
                <w:right w:val="none" w:sz="0" w:space="0" w:color="auto"/>
              </w:divBdr>
            </w:div>
            <w:div w:id="224683098">
              <w:marLeft w:val="0"/>
              <w:marRight w:val="0"/>
              <w:marTop w:val="0"/>
              <w:marBottom w:val="0"/>
              <w:divBdr>
                <w:top w:val="none" w:sz="0" w:space="0" w:color="auto"/>
                <w:left w:val="none" w:sz="0" w:space="0" w:color="auto"/>
                <w:bottom w:val="none" w:sz="0" w:space="0" w:color="auto"/>
                <w:right w:val="none" w:sz="0" w:space="0" w:color="auto"/>
              </w:divBdr>
              <w:divsChild>
                <w:div w:id="1503619832">
                  <w:marLeft w:val="0"/>
                  <w:marRight w:val="0"/>
                  <w:marTop w:val="0"/>
                  <w:marBottom w:val="0"/>
                  <w:divBdr>
                    <w:top w:val="none" w:sz="0" w:space="0" w:color="auto"/>
                    <w:left w:val="none" w:sz="0" w:space="0" w:color="auto"/>
                    <w:bottom w:val="none" w:sz="0" w:space="0" w:color="auto"/>
                    <w:right w:val="none" w:sz="0" w:space="0" w:color="auto"/>
                  </w:divBdr>
                </w:div>
                <w:div w:id="762070708">
                  <w:marLeft w:val="0"/>
                  <w:marRight w:val="0"/>
                  <w:marTop w:val="0"/>
                  <w:marBottom w:val="0"/>
                  <w:divBdr>
                    <w:top w:val="none" w:sz="0" w:space="0" w:color="auto"/>
                    <w:left w:val="none" w:sz="0" w:space="0" w:color="auto"/>
                    <w:bottom w:val="none" w:sz="0" w:space="0" w:color="auto"/>
                    <w:right w:val="none" w:sz="0" w:space="0" w:color="auto"/>
                  </w:divBdr>
                </w:div>
              </w:divsChild>
            </w:div>
            <w:div w:id="1681545232">
              <w:marLeft w:val="0"/>
              <w:marRight w:val="0"/>
              <w:marTop w:val="0"/>
              <w:marBottom w:val="0"/>
              <w:divBdr>
                <w:top w:val="none" w:sz="0" w:space="0" w:color="auto"/>
                <w:left w:val="none" w:sz="0" w:space="0" w:color="auto"/>
                <w:bottom w:val="none" w:sz="0" w:space="0" w:color="auto"/>
                <w:right w:val="none" w:sz="0" w:space="0" w:color="auto"/>
              </w:divBdr>
              <w:divsChild>
                <w:div w:id="2048529361">
                  <w:marLeft w:val="0"/>
                  <w:marRight w:val="0"/>
                  <w:marTop w:val="0"/>
                  <w:marBottom w:val="0"/>
                  <w:divBdr>
                    <w:top w:val="none" w:sz="0" w:space="0" w:color="auto"/>
                    <w:left w:val="none" w:sz="0" w:space="0" w:color="auto"/>
                    <w:bottom w:val="none" w:sz="0" w:space="0" w:color="auto"/>
                    <w:right w:val="none" w:sz="0" w:space="0" w:color="auto"/>
                  </w:divBdr>
                </w:div>
                <w:div w:id="1579438228">
                  <w:marLeft w:val="0"/>
                  <w:marRight w:val="0"/>
                  <w:marTop w:val="0"/>
                  <w:marBottom w:val="0"/>
                  <w:divBdr>
                    <w:top w:val="none" w:sz="0" w:space="0" w:color="auto"/>
                    <w:left w:val="none" w:sz="0" w:space="0" w:color="auto"/>
                    <w:bottom w:val="none" w:sz="0" w:space="0" w:color="auto"/>
                    <w:right w:val="none" w:sz="0" w:space="0" w:color="auto"/>
                  </w:divBdr>
                </w:div>
              </w:divsChild>
            </w:div>
            <w:div w:id="1637680003">
              <w:marLeft w:val="0"/>
              <w:marRight w:val="0"/>
              <w:marTop w:val="0"/>
              <w:marBottom w:val="0"/>
              <w:divBdr>
                <w:top w:val="none" w:sz="0" w:space="0" w:color="auto"/>
                <w:left w:val="none" w:sz="0" w:space="0" w:color="auto"/>
                <w:bottom w:val="none" w:sz="0" w:space="0" w:color="auto"/>
                <w:right w:val="none" w:sz="0" w:space="0" w:color="auto"/>
              </w:divBdr>
              <w:divsChild>
                <w:div w:id="1923875255">
                  <w:marLeft w:val="0"/>
                  <w:marRight w:val="0"/>
                  <w:marTop w:val="0"/>
                  <w:marBottom w:val="0"/>
                  <w:divBdr>
                    <w:top w:val="none" w:sz="0" w:space="0" w:color="auto"/>
                    <w:left w:val="none" w:sz="0" w:space="0" w:color="auto"/>
                    <w:bottom w:val="none" w:sz="0" w:space="0" w:color="auto"/>
                    <w:right w:val="none" w:sz="0" w:space="0" w:color="auto"/>
                  </w:divBdr>
                </w:div>
                <w:div w:id="2000187606">
                  <w:marLeft w:val="0"/>
                  <w:marRight w:val="0"/>
                  <w:marTop w:val="0"/>
                  <w:marBottom w:val="0"/>
                  <w:divBdr>
                    <w:top w:val="none" w:sz="0" w:space="0" w:color="auto"/>
                    <w:left w:val="none" w:sz="0" w:space="0" w:color="auto"/>
                    <w:bottom w:val="none" w:sz="0" w:space="0" w:color="auto"/>
                    <w:right w:val="none" w:sz="0" w:space="0" w:color="auto"/>
                  </w:divBdr>
                </w:div>
              </w:divsChild>
            </w:div>
            <w:div w:id="1709525078">
              <w:marLeft w:val="0"/>
              <w:marRight w:val="0"/>
              <w:marTop w:val="0"/>
              <w:marBottom w:val="0"/>
              <w:divBdr>
                <w:top w:val="none" w:sz="0" w:space="0" w:color="auto"/>
                <w:left w:val="none" w:sz="0" w:space="0" w:color="auto"/>
                <w:bottom w:val="none" w:sz="0" w:space="0" w:color="auto"/>
                <w:right w:val="none" w:sz="0" w:space="0" w:color="auto"/>
              </w:divBdr>
              <w:divsChild>
                <w:div w:id="982462833">
                  <w:marLeft w:val="0"/>
                  <w:marRight w:val="0"/>
                  <w:marTop w:val="0"/>
                  <w:marBottom w:val="0"/>
                  <w:divBdr>
                    <w:top w:val="none" w:sz="0" w:space="0" w:color="auto"/>
                    <w:left w:val="none" w:sz="0" w:space="0" w:color="auto"/>
                    <w:bottom w:val="none" w:sz="0" w:space="0" w:color="auto"/>
                    <w:right w:val="none" w:sz="0" w:space="0" w:color="auto"/>
                  </w:divBdr>
                </w:div>
                <w:div w:id="149402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743495">
      <w:bodyDiv w:val="1"/>
      <w:marLeft w:val="0"/>
      <w:marRight w:val="0"/>
      <w:marTop w:val="0"/>
      <w:marBottom w:val="0"/>
      <w:divBdr>
        <w:top w:val="none" w:sz="0" w:space="0" w:color="auto"/>
        <w:left w:val="none" w:sz="0" w:space="0" w:color="auto"/>
        <w:bottom w:val="none" w:sz="0" w:space="0" w:color="auto"/>
        <w:right w:val="none" w:sz="0" w:space="0" w:color="auto"/>
      </w:divBdr>
      <w:divsChild>
        <w:div w:id="1931964503">
          <w:marLeft w:val="0"/>
          <w:marRight w:val="0"/>
          <w:marTop w:val="0"/>
          <w:marBottom w:val="0"/>
          <w:divBdr>
            <w:top w:val="none" w:sz="0" w:space="0" w:color="auto"/>
            <w:left w:val="none" w:sz="0" w:space="0" w:color="auto"/>
            <w:bottom w:val="none" w:sz="0" w:space="0" w:color="auto"/>
            <w:right w:val="none" w:sz="0" w:space="0" w:color="auto"/>
          </w:divBdr>
          <w:divsChild>
            <w:div w:id="12090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48710">
      <w:bodyDiv w:val="1"/>
      <w:marLeft w:val="0"/>
      <w:marRight w:val="0"/>
      <w:marTop w:val="0"/>
      <w:marBottom w:val="0"/>
      <w:divBdr>
        <w:top w:val="none" w:sz="0" w:space="0" w:color="auto"/>
        <w:left w:val="none" w:sz="0" w:space="0" w:color="auto"/>
        <w:bottom w:val="none" w:sz="0" w:space="0" w:color="auto"/>
        <w:right w:val="none" w:sz="0" w:space="0" w:color="auto"/>
      </w:divBdr>
      <w:divsChild>
        <w:div w:id="1529417615">
          <w:marLeft w:val="0"/>
          <w:marRight w:val="0"/>
          <w:marTop w:val="0"/>
          <w:marBottom w:val="0"/>
          <w:divBdr>
            <w:top w:val="none" w:sz="0" w:space="0" w:color="auto"/>
            <w:left w:val="none" w:sz="0" w:space="0" w:color="auto"/>
            <w:bottom w:val="none" w:sz="0" w:space="0" w:color="auto"/>
            <w:right w:val="none" w:sz="0" w:space="0" w:color="auto"/>
          </w:divBdr>
          <w:divsChild>
            <w:div w:id="85407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5174">
      <w:bodyDiv w:val="1"/>
      <w:marLeft w:val="0"/>
      <w:marRight w:val="0"/>
      <w:marTop w:val="0"/>
      <w:marBottom w:val="0"/>
      <w:divBdr>
        <w:top w:val="none" w:sz="0" w:space="0" w:color="auto"/>
        <w:left w:val="none" w:sz="0" w:space="0" w:color="auto"/>
        <w:bottom w:val="none" w:sz="0" w:space="0" w:color="auto"/>
        <w:right w:val="none" w:sz="0" w:space="0" w:color="auto"/>
      </w:divBdr>
      <w:divsChild>
        <w:div w:id="1308969301">
          <w:marLeft w:val="0"/>
          <w:marRight w:val="0"/>
          <w:marTop w:val="0"/>
          <w:marBottom w:val="0"/>
          <w:divBdr>
            <w:top w:val="none" w:sz="0" w:space="0" w:color="auto"/>
            <w:left w:val="none" w:sz="0" w:space="0" w:color="auto"/>
            <w:bottom w:val="none" w:sz="0" w:space="0" w:color="auto"/>
            <w:right w:val="none" w:sz="0" w:space="0" w:color="auto"/>
          </w:divBdr>
          <w:divsChild>
            <w:div w:id="8640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566469">
      <w:bodyDiv w:val="1"/>
      <w:marLeft w:val="0"/>
      <w:marRight w:val="0"/>
      <w:marTop w:val="0"/>
      <w:marBottom w:val="0"/>
      <w:divBdr>
        <w:top w:val="none" w:sz="0" w:space="0" w:color="auto"/>
        <w:left w:val="none" w:sz="0" w:space="0" w:color="auto"/>
        <w:bottom w:val="none" w:sz="0" w:space="0" w:color="auto"/>
        <w:right w:val="none" w:sz="0" w:space="0" w:color="auto"/>
      </w:divBdr>
      <w:divsChild>
        <w:div w:id="1194616832">
          <w:marLeft w:val="0"/>
          <w:marRight w:val="0"/>
          <w:marTop w:val="0"/>
          <w:marBottom w:val="0"/>
          <w:divBdr>
            <w:top w:val="none" w:sz="0" w:space="0" w:color="auto"/>
            <w:left w:val="none" w:sz="0" w:space="0" w:color="auto"/>
            <w:bottom w:val="none" w:sz="0" w:space="0" w:color="auto"/>
            <w:right w:val="none" w:sz="0" w:space="0" w:color="auto"/>
          </w:divBdr>
          <w:divsChild>
            <w:div w:id="98023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89895">
      <w:bodyDiv w:val="1"/>
      <w:marLeft w:val="0"/>
      <w:marRight w:val="0"/>
      <w:marTop w:val="0"/>
      <w:marBottom w:val="0"/>
      <w:divBdr>
        <w:top w:val="none" w:sz="0" w:space="0" w:color="auto"/>
        <w:left w:val="none" w:sz="0" w:space="0" w:color="auto"/>
        <w:bottom w:val="none" w:sz="0" w:space="0" w:color="auto"/>
        <w:right w:val="none" w:sz="0" w:space="0" w:color="auto"/>
      </w:divBdr>
      <w:divsChild>
        <w:div w:id="255404194">
          <w:marLeft w:val="0"/>
          <w:marRight w:val="0"/>
          <w:marTop w:val="0"/>
          <w:marBottom w:val="0"/>
          <w:divBdr>
            <w:top w:val="none" w:sz="0" w:space="0" w:color="auto"/>
            <w:left w:val="none" w:sz="0" w:space="0" w:color="auto"/>
            <w:bottom w:val="none" w:sz="0" w:space="0" w:color="auto"/>
            <w:right w:val="none" w:sz="0" w:space="0" w:color="auto"/>
          </w:divBdr>
          <w:divsChild>
            <w:div w:id="19151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31162">
      <w:bodyDiv w:val="1"/>
      <w:marLeft w:val="0"/>
      <w:marRight w:val="0"/>
      <w:marTop w:val="0"/>
      <w:marBottom w:val="0"/>
      <w:divBdr>
        <w:top w:val="none" w:sz="0" w:space="0" w:color="auto"/>
        <w:left w:val="none" w:sz="0" w:space="0" w:color="auto"/>
        <w:bottom w:val="none" w:sz="0" w:space="0" w:color="auto"/>
        <w:right w:val="none" w:sz="0" w:space="0" w:color="auto"/>
      </w:divBdr>
      <w:divsChild>
        <w:div w:id="398790059">
          <w:marLeft w:val="0"/>
          <w:marRight w:val="0"/>
          <w:marTop w:val="0"/>
          <w:marBottom w:val="0"/>
          <w:divBdr>
            <w:top w:val="none" w:sz="0" w:space="0" w:color="auto"/>
            <w:left w:val="none" w:sz="0" w:space="0" w:color="auto"/>
            <w:bottom w:val="none" w:sz="0" w:space="0" w:color="auto"/>
            <w:right w:val="none" w:sz="0" w:space="0" w:color="auto"/>
          </w:divBdr>
          <w:divsChild>
            <w:div w:id="91856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71489">
      <w:bodyDiv w:val="1"/>
      <w:marLeft w:val="0"/>
      <w:marRight w:val="0"/>
      <w:marTop w:val="0"/>
      <w:marBottom w:val="0"/>
      <w:divBdr>
        <w:top w:val="none" w:sz="0" w:space="0" w:color="auto"/>
        <w:left w:val="none" w:sz="0" w:space="0" w:color="auto"/>
        <w:bottom w:val="none" w:sz="0" w:space="0" w:color="auto"/>
        <w:right w:val="none" w:sz="0" w:space="0" w:color="auto"/>
      </w:divBdr>
      <w:divsChild>
        <w:div w:id="1666323517">
          <w:marLeft w:val="0"/>
          <w:marRight w:val="0"/>
          <w:marTop w:val="0"/>
          <w:marBottom w:val="0"/>
          <w:divBdr>
            <w:top w:val="none" w:sz="0" w:space="0" w:color="auto"/>
            <w:left w:val="none" w:sz="0" w:space="0" w:color="auto"/>
            <w:bottom w:val="none" w:sz="0" w:space="0" w:color="auto"/>
            <w:right w:val="none" w:sz="0" w:space="0" w:color="auto"/>
          </w:divBdr>
          <w:divsChild>
            <w:div w:id="2078892669">
              <w:marLeft w:val="0"/>
              <w:marRight w:val="0"/>
              <w:marTop w:val="0"/>
              <w:marBottom w:val="0"/>
              <w:divBdr>
                <w:top w:val="none" w:sz="0" w:space="0" w:color="auto"/>
                <w:left w:val="none" w:sz="0" w:space="0" w:color="auto"/>
                <w:bottom w:val="none" w:sz="0" w:space="0" w:color="auto"/>
                <w:right w:val="none" w:sz="0" w:space="0" w:color="auto"/>
              </w:divBdr>
            </w:div>
            <w:div w:id="1426850165">
              <w:marLeft w:val="0"/>
              <w:marRight w:val="0"/>
              <w:marTop w:val="0"/>
              <w:marBottom w:val="0"/>
              <w:divBdr>
                <w:top w:val="none" w:sz="0" w:space="0" w:color="auto"/>
                <w:left w:val="none" w:sz="0" w:space="0" w:color="auto"/>
                <w:bottom w:val="none" w:sz="0" w:space="0" w:color="auto"/>
                <w:right w:val="none" w:sz="0" w:space="0" w:color="auto"/>
              </w:divBdr>
              <w:divsChild>
                <w:div w:id="51006888">
                  <w:marLeft w:val="0"/>
                  <w:marRight w:val="0"/>
                  <w:marTop w:val="0"/>
                  <w:marBottom w:val="0"/>
                  <w:divBdr>
                    <w:top w:val="none" w:sz="0" w:space="0" w:color="auto"/>
                    <w:left w:val="none" w:sz="0" w:space="0" w:color="auto"/>
                    <w:bottom w:val="none" w:sz="0" w:space="0" w:color="auto"/>
                    <w:right w:val="none" w:sz="0" w:space="0" w:color="auto"/>
                  </w:divBdr>
                </w:div>
              </w:divsChild>
            </w:div>
            <w:div w:id="1721783993">
              <w:marLeft w:val="0"/>
              <w:marRight w:val="0"/>
              <w:marTop w:val="0"/>
              <w:marBottom w:val="0"/>
              <w:divBdr>
                <w:top w:val="none" w:sz="0" w:space="0" w:color="auto"/>
                <w:left w:val="none" w:sz="0" w:space="0" w:color="auto"/>
                <w:bottom w:val="none" w:sz="0" w:space="0" w:color="auto"/>
                <w:right w:val="none" w:sz="0" w:space="0" w:color="auto"/>
              </w:divBdr>
            </w:div>
            <w:div w:id="354968215">
              <w:marLeft w:val="0"/>
              <w:marRight w:val="0"/>
              <w:marTop w:val="0"/>
              <w:marBottom w:val="0"/>
              <w:divBdr>
                <w:top w:val="none" w:sz="0" w:space="0" w:color="auto"/>
                <w:left w:val="none" w:sz="0" w:space="0" w:color="auto"/>
                <w:bottom w:val="none" w:sz="0" w:space="0" w:color="auto"/>
                <w:right w:val="none" w:sz="0" w:space="0" w:color="auto"/>
              </w:divBdr>
            </w:div>
            <w:div w:id="168212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6164">
      <w:bodyDiv w:val="1"/>
      <w:marLeft w:val="0"/>
      <w:marRight w:val="0"/>
      <w:marTop w:val="0"/>
      <w:marBottom w:val="0"/>
      <w:divBdr>
        <w:top w:val="none" w:sz="0" w:space="0" w:color="auto"/>
        <w:left w:val="none" w:sz="0" w:space="0" w:color="auto"/>
        <w:bottom w:val="none" w:sz="0" w:space="0" w:color="auto"/>
        <w:right w:val="none" w:sz="0" w:space="0" w:color="auto"/>
      </w:divBdr>
      <w:divsChild>
        <w:div w:id="911348756">
          <w:marLeft w:val="0"/>
          <w:marRight w:val="0"/>
          <w:marTop w:val="0"/>
          <w:marBottom w:val="0"/>
          <w:divBdr>
            <w:top w:val="none" w:sz="0" w:space="0" w:color="auto"/>
            <w:left w:val="none" w:sz="0" w:space="0" w:color="auto"/>
            <w:bottom w:val="none" w:sz="0" w:space="0" w:color="auto"/>
            <w:right w:val="none" w:sz="0" w:space="0" w:color="auto"/>
          </w:divBdr>
          <w:divsChild>
            <w:div w:id="168993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73748">
      <w:bodyDiv w:val="1"/>
      <w:marLeft w:val="0"/>
      <w:marRight w:val="0"/>
      <w:marTop w:val="0"/>
      <w:marBottom w:val="0"/>
      <w:divBdr>
        <w:top w:val="none" w:sz="0" w:space="0" w:color="auto"/>
        <w:left w:val="none" w:sz="0" w:space="0" w:color="auto"/>
        <w:bottom w:val="none" w:sz="0" w:space="0" w:color="auto"/>
        <w:right w:val="none" w:sz="0" w:space="0" w:color="auto"/>
      </w:divBdr>
      <w:divsChild>
        <w:div w:id="1681392816">
          <w:marLeft w:val="0"/>
          <w:marRight w:val="0"/>
          <w:marTop w:val="0"/>
          <w:marBottom w:val="0"/>
          <w:divBdr>
            <w:top w:val="none" w:sz="0" w:space="0" w:color="auto"/>
            <w:left w:val="none" w:sz="0" w:space="0" w:color="auto"/>
            <w:bottom w:val="none" w:sz="0" w:space="0" w:color="auto"/>
            <w:right w:val="none" w:sz="0" w:space="0" w:color="auto"/>
          </w:divBdr>
          <w:divsChild>
            <w:div w:id="1442139588">
              <w:marLeft w:val="0"/>
              <w:marRight w:val="0"/>
              <w:marTop w:val="0"/>
              <w:marBottom w:val="0"/>
              <w:divBdr>
                <w:top w:val="none" w:sz="0" w:space="0" w:color="auto"/>
                <w:left w:val="none" w:sz="0" w:space="0" w:color="auto"/>
                <w:bottom w:val="none" w:sz="0" w:space="0" w:color="auto"/>
                <w:right w:val="none" w:sz="0" w:space="0" w:color="auto"/>
              </w:divBdr>
            </w:div>
            <w:div w:id="114758749">
              <w:marLeft w:val="0"/>
              <w:marRight w:val="0"/>
              <w:marTop w:val="0"/>
              <w:marBottom w:val="0"/>
              <w:divBdr>
                <w:top w:val="none" w:sz="0" w:space="0" w:color="auto"/>
                <w:left w:val="none" w:sz="0" w:space="0" w:color="auto"/>
                <w:bottom w:val="none" w:sz="0" w:space="0" w:color="auto"/>
                <w:right w:val="none" w:sz="0" w:space="0" w:color="auto"/>
              </w:divBdr>
            </w:div>
            <w:div w:id="170460248">
              <w:marLeft w:val="0"/>
              <w:marRight w:val="0"/>
              <w:marTop w:val="0"/>
              <w:marBottom w:val="0"/>
              <w:divBdr>
                <w:top w:val="none" w:sz="0" w:space="0" w:color="auto"/>
                <w:left w:val="none" w:sz="0" w:space="0" w:color="auto"/>
                <w:bottom w:val="none" w:sz="0" w:space="0" w:color="auto"/>
                <w:right w:val="none" w:sz="0" w:space="0" w:color="auto"/>
              </w:divBdr>
              <w:divsChild>
                <w:div w:id="1231382944">
                  <w:marLeft w:val="0"/>
                  <w:marRight w:val="0"/>
                  <w:marTop w:val="0"/>
                  <w:marBottom w:val="0"/>
                  <w:divBdr>
                    <w:top w:val="none" w:sz="0" w:space="0" w:color="auto"/>
                    <w:left w:val="none" w:sz="0" w:space="0" w:color="auto"/>
                    <w:bottom w:val="none" w:sz="0" w:space="0" w:color="auto"/>
                    <w:right w:val="none" w:sz="0" w:space="0" w:color="auto"/>
                  </w:divBdr>
                </w:div>
                <w:div w:id="732969047">
                  <w:marLeft w:val="0"/>
                  <w:marRight w:val="0"/>
                  <w:marTop w:val="0"/>
                  <w:marBottom w:val="0"/>
                  <w:divBdr>
                    <w:top w:val="none" w:sz="0" w:space="0" w:color="auto"/>
                    <w:left w:val="none" w:sz="0" w:space="0" w:color="auto"/>
                    <w:bottom w:val="none" w:sz="0" w:space="0" w:color="auto"/>
                    <w:right w:val="none" w:sz="0" w:space="0" w:color="auto"/>
                  </w:divBdr>
                </w:div>
              </w:divsChild>
            </w:div>
            <w:div w:id="1413552520">
              <w:marLeft w:val="0"/>
              <w:marRight w:val="0"/>
              <w:marTop w:val="0"/>
              <w:marBottom w:val="0"/>
              <w:divBdr>
                <w:top w:val="none" w:sz="0" w:space="0" w:color="auto"/>
                <w:left w:val="none" w:sz="0" w:space="0" w:color="auto"/>
                <w:bottom w:val="none" w:sz="0" w:space="0" w:color="auto"/>
                <w:right w:val="none" w:sz="0" w:space="0" w:color="auto"/>
              </w:divBdr>
              <w:divsChild>
                <w:div w:id="606498200">
                  <w:marLeft w:val="0"/>
                  <w:marRight w:val="0"/>
                  <w:marTop w:val="0"/>
                  <w:marBottom w:val="0"/>
                  <w:divBdr>
                    <w:top w:val="none" w:sz="0" w:space="0" w:color="auto"/>
                    <w:left w:val="none" w:sz="0" w:space="0" w:color="auto"/>
                    <w:bottom w:val="none" w:sz="0" w:space="0" w:color="auto"/>
                    <w:right w:val="none" w:sz="0" w:space="0" w:color="auto"/>
                  </w:divBdr>
                </w:div>
                <w:div w:id="131101936">
                  <w:marLeft w:val="0"/>
                  <w:marRight w:val="0"/>
                  <w:marTop w:val="0"/>
                  <w:marBottom w:val="0"/>
                  <w:divBdr>
                    <w:top w:val="none" w:sz="0" w:space="0" w:color="auto"/>
                    <w:left w:val="none" w:sz="0" w:space="0" w:color="auto"/>
                    <w:bottom w:val="none" w:sz="0" w:space="0" w:color="auto"/>
                    <w:right w:val="none" w:sz="0" w:space="0" w:color="auto"/>
                  </w:divBdr>
                </w:div>
              </w:divsChild>
            </w:div>
            <w:div w:id="2131624921">
              <w:marLeft w:val="0"/>
              <w:marRight w:val="0"/>
              <w:marTop w:val="0"/>
              <w:marBottom w:val="0"/>
              <w:divBdr>
                <w:top w:val="none" w:sz="0" w:space="0" w:color="auto"/>
                <w:left w:val="none" w:sz="0" w:space="0" w:color="auto"/>
                <w:bottom w:val="none" w:sz="0" w:space="0" w:color="auto"/>
                <w:right w:val="none" w:sz="0" w:space="0" w:color="auto"/>
              </w:divBdr>
              <w:divsChild>
                <w:div w:id="2087678862">
                  <w:marLeft w:val="0"/>
                  <w:marRight w:val="0"/>
                  <w:marTop w:val="0"/>
                  <w:marBottom w:val="0"/>
                  <w:divBdr>
                    <w:top w:val="none" w:sz="0" w:space="0" w:color="auto"/>
                    <w:left w:val="none" w:sz="0" w:space="0" w:color="auto"/>
                    <w:bottom w:val="none" w:sz="0" w:space="0" w:color="auto"/>
                    <w:right w:val="none" w:sz="0" w:space="0" w:color="auto"/>
                  </w:divBdr>
                </w:div>
                <w:div w:id="1385523591">
                  <w:marLeft w:val="0"/>
                  <w:marRight w:val="0"/>
                  <w:marTop w:val="0"/>
                  <w:marBottom w:val="0"/>
                  <w:divBdr>
                    <w:top w:val="none" w:sz="0" w:space="0" w:color="auto"/>
                    <w:left w:val="none" w:sz="0" w:space="0" w:color="auto"/>
                    <w:bottom w:val="none" w:sz="0" w:space="0" w:color="auto"/>
                    <w:right w:val="none" w:sz="0" w:space="0" w:color="auto"/>
                  </w:divBdr>
                </w:div>
              </w:divsChild>
            </w:div>
            <w:div w:id="790438230">
              <w:marLeft w:val="0"/>
              <w:marRight w:val="0"/>
              <w:marTop w:val="0"/>
              <w:marBottom w:val="0"/>
              <w:divBdr>
                <w:top w:val="none" w:sz="0" w:space="0" w:color="auto"/>
                <w:left w:val="none" w:sz="0" w:space="0" w:color="auto"/>
                <w:bottom w:val="none" w:sz="0" w:space="0" w:color="auto"/>
                <w:right w:val="none" w:sz="0" w:space="0" w:color="auto"/>
              </w:divBdr>
              <w:divsChild>
                <w:div w:id="883447329">
                  <w:marLeft w:val="0"/>
                  <w:marRight w:val="0"/>
                  <w:marTop w:val="0"/>
                  <w:marBottom w:val="0"/>
                  <w:divBdr>
                    <w:top w:val="none" w:sz="0" w:space="0" w:color="auto"/>
                    <w:left w:val="none" w:sz="0" w:space="0" w:color="auto"/>
                    <w:bottom w:val="none" w:sz="0" w:space="0" w:color="auto"/>
                    <w:right w:val="none" w:sz="0" w:space="0" w:color="auto"/>
                  </w:divBdr>
                </w:div>
                <w:div w:id="7579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119046">
      <w:bodyDiv w:val="1"/>
      <w:marLeft w:val="0"/>
      <w:marRight w:val="0"/>
      <w:marTop w:val="0"/>
      <w:marBottom w:val="0"/>
      <w:divBdr>
        <w:top w:val="none" w:sz="0" w:space="0" w:color="auto"/>
        <w:left w:val="none" w:sz="0" w:space="0" w:color="auto"/>
        <w:bottom w:val="none" w:sz="0" w:space="0" w:color="auto"/>
        <w:right w:val="none" w:sz="0" w:space="0" w:color="auto"/>
      </w:divBdr>
      <w:divsChild>
        <w:div w:id="1636986720">
          <w:marLeft w:val="0"/>
          <w:marRight w:val="0"/>
          <w:marTop w:val="0"/>
          <w:marBottom w:val="0"/>
          <w:divBdr>
            <w:top w:val="none" w:sz="0" w:space="0" w:color="auto"/>
            <w:left w:val="none" w:sz="0" w:space="0" w:color="auto"/>
            <w:bottom w:val="none" w:sz="0" w:space="0" w:color="auto"/>
            <w:right w:val="none" w:sz="0" w:space="0" w:color="auto"/>
          </w:divBdr>
          <w:divsChild>
            <w:div w:id="4996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567387">
      <w:bodyDiv w:val="1"/>
      <w:marLeft w:val="0"/>
      <w:marRight w:val="0"/>
      <w:marTop w:val="0"/>
      <w:marBottom w:val="0"/>
      <w:divBdr>
        <w:top w:val="none" w:sz="0" w:space="0" w:color="auto"/>
        <w:left w:val="none" w:sz="0" w:space="0" w:color="auto"/>
        <w:bottom w:val="none" w:sz="0" w:space="0" w:color="auto"/>
        <w:right w:val="none" w:sz="0" w:space="0" w:color="auto"/>
      </w:divBdr>
      <w:divsChild>
        <w:div w:id="1945071960">
          <w:marLeft w:val="0"/>
          <w:marRight w:val="0"/>
          <w:marTop w:val="0"/>
          <w:marBottom w:val="0"/>
          <w:divBdr>
            <w:top w:val="none" w:sz="0" w:space="0" w:color="auto"/>
            <w:left w:val="none" w:sz="0" w:space="0" w:color="auto"/>
            <w:bottom w:val="none" w:sz="0" w:space="0" w:color="auto"/>
            <w:right w:val="none" w:sz="0" w:space="0" w:color="auto"/>
          </w:divBdr>
          <w:divsChild>
            <w:div w:id="87877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09869">
      <w:bodyDiv w:val="1"/>
      <w:marLeft w:val="0"/>
      <w:marRight w:val="0"/>
      <w:marTop w:val="0"/>
      <w:marBottom w:val="0"/>
      <w:divBdr>
        <w:top w:val="none" w:sz="0" w:space="0" w:color="auto"/>
        <w:left w:val="none" w:sz="0" w:space="0" w:color="auto"/>
        <w:bottom w:val="none" w:sz="0" w:space="0" w:color="auto"/>
        <w:right w:val="none" w:sz="0" w:space="0" w:color="auto"/>
      </w:divBdr>
      <w:divsChild>
        <w:div w:id="1738549290">
          <w:marLeft w:val="0"/>
          <w:marRight w:val="0"/>
          <w:marTop w:val="0"/>
          <w:marBottom w:val="0"/>
          <w:divBdr>
            <w:top w:val="none" w:sz="0" w:space="0" w:color="auto"/>
            <w:left w:val="none" w:sz="0" w:space="0" w:color="auto"/>
            <w:bottom w:val="none" w:sz="0" w:space="0" w:color="auto"/>
            <w:right w:val="none" w:sz="0" w:space="0" w:color="auto"/>
          </w:divBdr>
          <w:divsChild>
            <w:div w:id="209566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17557">
      <w:bodyDiv w:val="1"/>
      <w:marLeft w:val="0"/>
      <w:marRight w:val="0"/>
      <w:marTop w:val="0"/>
      <w:marBottom w:val="0"/>
      <w:divBdr>
        <w:top w:val="none" w:sz="0" w:space="0" w:color="auto"/>
        <w:left w:val="none" w:sz="0" w:space="0" w:color="auto"/>
        <w:bottom w:val="none" w:sz="0" w:space="0" w:color="auto"/>
        <w:right w:val="none" w:sz="0" w:space="0" w:color="auto"/>
      </w:divBdr>
      <w:divsChild>
        <w:div w:id="222524964">
          <w:marLeft w:val="0"/>
          <w:marRight w:val="0"/>
          <w:marTop w:val="0"/>
          <w:marBottom w:val="0"/>
          <w:divBdr>
            <w:top w:val="none" w:sz="0" w:space="0" w:color="auto"/>
            <w:left w:val="none" w:sz="0" w:space="0" w:color="auto"/>
            <w:bottom w:val="none" w:sz="0" w:space="0" w:color="auto"/>
            <w:right w:val="none" w:sz="0" w:space="0" w:color="auto"/>
          </w:divBdr>
          <w:divsChild>
            <w:div w:id="31117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36">
      <w:bodyDiv w:val="1"/>
      <w:marLeft w:val="0"/>
      <w:marRight w:val="0"/>
      <w:marTop w:val="0"/>
      <w:marBottom w:val="0"/>
      <w:divBdr>
        <w:top w:val="none" w:sz="0" w:space="0" w:color="auto"/>
        <w:left w:val="none" w:sz="0" w:space="0" w:color="auto"/>
        <w:bottom w:val="none" w:sz="0" w:space="0" w:color="auto"/>
        <w:right w:val="none" w:sz="0" w:space="0" w:color="auto"/>
      </w:divBdr>
      <w:divsChild>
        <w:div w:id="1579359861">
          <w:marLeft w:val="0"/>
          <w:marRight w:val="0"/>
          <w:marTop w:val="0"/>
          <w:marBottom w:val="0"/>
          <w:divBdr>
            <w:top w:val="none" w:sz="0" w:space="0" w:color="auto"/>
            <w:left w:val="none" w:sz="0" w:space="0" w:color="auto"/>
            <w:bottom w:val="none" w:sz="0" w:space="0" w:color="auto"/>
            <w:right w:val="none" w:sz="0" w:space="0" w:color="auto"/>
          </w:divBdr>
          <w:divsChild>
            <w:div w:id="137797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4494">
      <w:bodyDiv w:val="1"/>
      <w:marLeft w:val="0"/>
      <w:marRight w:val="0"/>
      <w:marTop w:val="0"/>
      <w:marBottom w:val="0"/>
      <w:divBdr>
        <w:top w:val="none" w:sz="0" w:space="0" w:color="auto"/>
        <w:left w:val="none" w:sz="0" w:space="0" w:color="auto"/>
        <w:bottom w:val="none" w:sz="0" w:space="0" w:color="auto"/>
        <w:right w:val="none" w:sz="0" w:space="0" w:color="auto"/>
      </w:divBdr>
      <w:divsChild>
        <w:div w:id="1027564234">
          <w:marLeft w:val="0"/>
          <w:marRight w:val="0"/>
          <w:marTop w:val="0"/>
          <w:marBottom w:val="0"/>
          <w:divBdr>
            <w:top w:val="none" w:sz="0" w:space="0" w:color="auto"/>
            <w:left w:val="none" w:sz="0" w:space="0" w:color="auto"/>
            <w:bottom w:val="none" w:sz="0" w:space="0" w:color="auto"/>
            <w:right w:val="none" w:sz="0" w:space="0" w:color="auto"/>
          </w:divBdr>
          <w:divsChild>
            <w:div w:id="30030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48859">
      <w:bodyDiv w:val="1"/>
      <w:marLeft w:val="0"/>
      <w:marRight w:val="0"/>
      <w:marTop w:val="0"/>
      <w:marBottom w:val="0"/>
      <w:divBdr>
        <w:top w:val="none" w:sz="0" w:space="0" w:color="auto"/>
        <w:left w:val="none" w:sz="0" w:space="0" w:color="auto"/>
        <w:bottom w:val="none" w:sz="0" w:space="0" w:color="auto"/>
        <w:right w:val="none" w:sz="0" w:space="0" w:color="auto"/>
      </w:divBdr>
      <w:divsChild>
        <w:div w:id="1210845164">
          <w:marLeft w:val="0"/>
          <w:marRight w:val="0"/>
          <w:marTop w:val="0"/>
          <w:marBottom w:val="0"/>
          <w:divBdr>
            <w:top w:val="none" w:sz="0" w:space="0" w:color="auto"/>
            <w:left w:val="none" w:sz="0" w:space="0" w:color="auto"/>
            <w:bottom w:val="none" w:sz="0" w:space="0" w:color="auto"/>
            <w:right w:val="none" w:sz="0" w:space="0" w:color="auto"/>
          </w:divBdr>
          <w:divsChild>
            <w:div w:id="123948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967313">
      <w:bodyDiv w:val="1"/>
      <w:marLeft w:val="0"/>
      <w:marRight w:val="0"/>
      <w:marTop w:val="0"/>
      <w:marBottom w:val="0"/>
      <w:divBdr>
        <w:top w:val="none" w:sz="0" w:space="0" w:color="auto"/>
        <w:left w:val="none" w:sz="0" w:space="0" w:color="auto"/>
        <w:bottom w:val="none" w:sz="0" w:space="0" w:color="auto"/>
        <w:right w:val="none" w:sz="0" w:space="0" w:color="auto"/>
      </w:divBdr>
      <w:divsChild>
        <w:div w:id="1831746107">
          <w:marLeft w:val="0"/>
          <w:marRight w:val="0"/>
          <w:marTop w:val="0"/>
          <w:marBottom w:val="0"/>
          <w:divBdr>
            <w:top w:val="none" w:sz="0" w:space="0" w:color="auto"/>
            <w:left w:val="none" w:sz="0" w:space="0" w:color="auto"/>
            <w:bottom w:val="none" w:sz="0" w:space="0" w:color="auto"/>
            <w:right w:val="none" w:sz="0" w:space="0" w:color="auto"/>
          </w:divBdr>
          <w:divsChild>
            <w:div w:id="115796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77776">
      <w:bodyDiv w:val="1"/>
      <w:marLeft w:val="0"/>
      <w:marRight w:val="0"/>
      <w:marTop w:val="0"/>
      <w:marBottom w:val="0"/>
      <w:divBdr>
        <w:top w:val="none" w:sz="0" w:space="0" w:color="auto"/>
        <w:left w:val="none" w:sz="0" w:space="0" w:color="auto"/>
        <w:bottom w:val="none" w:sz="0" w:space="0" w:color="auto"/>
        <w:right w:val="none" w:sz="0" w:space="0" w:color="auto"/>
      </w:divBdr>
      <w:divsChild>
        <w:div w:id="1494638949">
          <w:marLeft w:val="0"/>
          <w:marRight w:val="0"/>
          <w:marTop w:val="0"/>
          <w:marBottom w:val="0"/>
          <w:divBdr>
            <w:top w:val="none" w:sz="0" w:space="0" w:color="auto"/>
            <w:left w:val="none" w:sz="0" w:space="0" w:color="auto"/>
            <w:bottom w:val="none" w:sz="0" w:space="0" w:color="auto"/>
            <w:right w:val="none" w:sz="0" w:space="0" w:color="auto"/>
          </w:divBdr>
          <w:divsChild>
            <w:div w:id="214257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2169">
      <w:bodyDiv w:val="1"/>
      <w:marLeft w:val="0"/>
      <w:marRight w:val="0"/>
      <w:marTop w:val="0"/>
      <w:marBottom w:val="0"/>
      <w:divBdr>
        <w:top w:val="none" w:sz="0" w:space="0" w:color="auto"/>
        <w:left w:val="none" w:sz="0" w:space="0" w:color="auto"/>
        <w:bottom w:val="none" w:sz="0" w:space="0" w:color="auto"/>
        <w:right w:val="none" w:sz="0" w:space="0" w:color="auto"/>
      </w:divBdr>
      <w:divsChild>
        <w:div w:id="1993364639">
          <w:marLeft w:val="0"/>
          <w:marRight w:val="0"/>
          <w:marTop w:val="0"/>
          <w:marBottom w:val="0"/>
          <w:divBdr>
            <w:top w:val="none" w:sz="0" w:space="0" w:color="auto"/>
            <w:left w:val="none" w:sz="0" w:space="0" w:color="auto"/>
            <w:bottom w:val="none" w:sz="0" w:space="0" w:color="auto"/>
            <w:right w:val="none" w:sz="0" w:space="0" w:color="auto"/>
          </w:divBdr>
          <w:divsChild>
            <w:div w:id="19971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34959">
      <w:bodyDiv w:val="1"/>
      <w:marLeft w:val="0"/>
      <w:marRight w:val="0"/>
      <w:marTop w:val="0"/>
      <w:marBottom w:val="0"/>
      <w:divBdr>
        <w:top w:val="none" w:sz="0" w:space="0" w:color="auto"/>
        <w:left w:val="none" w:sz="0" w:space="0" w:color="auto"/>
        <w:bottom w:val="none" w:sz="0" w:space="0" w:color="auto"/>
        <w:right w:val="none" w:sz="0" w:space="0" w:color="auto"/>
      </w:divBdr>
      <w:divsChild>
        <w:div w:id="2004773875">
          <w:marLeft w:val="0"/>
          <w:marRight w:val="0"/>
          <w:marTop w:val="0"/>
          <w:marBottom w:val="0"/>
          <w:divBdr>
            <w:top w:val="none" w:sz="0" w:space="0" w:color="auto"/>
            <w:left w:val="none" w:sz="0" w:space="0" w:color="auto"/>
            <w:bottom w:val="none" w:sz="0" w:space="0" w:color="auto"/>
            <w:right w:val="none" w:sz="0" w:space="0" w:color="auto"/>
          </w:divBdr>
          <w:divsChild>
            <w:div w:id="14131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07059">
      <w:bodyDiv w:val="1"/>
      <w:marLeft w:val="0"/>
      <w:marRight w:val="0"/>
      <w:marTop w:val="0"/>
      <w:marBottom w:val="0"/>
      <w:divBdr>
        <w:top w:val="none" w:sz="0" w:space="0" w:color="auto"/>
        <w:left w:val="none" w:sz="0" w:space="0" w:color="auto"/>
        <w:bottom w:val="none" w:sz="0" w:space="0" w:color="auto"/>
        <w:right w:val="none" w:sz="0" w:space="0" w:color="auto"/>
      </w:divBdr>
      <w:divsChild>
        <w:div w:id="1858499702">
          <w:marLeft w:val="0"/>
          <w:marRight w:val="0"/>
          <w:marTop w:val="0"/>
          <w:marBottom w:val="0"/>
          <w:divBdr>
            <w:top w:val="none" w:sz="0" w:space="0" w:color="auto"/>
            <w:left w:val="none" w:sz="0" w:space="0" w:color="auto"/>
            <w:bottom w:val="none" w:sz="0" w:space="0" w:color="auto"/>
            <w:right w:val="none" w:sz="0" w:space="0" w:color="auto"/>
          </w:divBdr>
          <w:divsChild>
            <w:div w:id="142738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010780-5213-41b7-9212-372c94fcac8b">
      <Terms xmlns="http://schemas.microsoft.com/office/infopath/2007/PartnerControls"/>
    </lcf76f155ced4ddcb4097134ff3c332f>
    <TaxCatchAll xmlns="3028aa56-1d38-4433-8bba-43b7a5f77a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DBE5B35B55C44BBC3D2EABD572AE34" ma:contentTypeVersion="16" ma:contentTypeDescription="Create a new document." ma:contentTypeScope="" ma:versionID="9ba035bc57db94dd6cb6b05022e1e425">
  <xsd:schema xmlns:xsd="http://www.w3.org/2001/XMLSchema" xmlns:xs="http://www.w3.org/2001/XMLSchema" xmlns:p="http://schemas.microsoft.com/office/2006/metadata/properties" xmlns:ns2="17010780-5213-41b7-9212-372c94fcac8b" xmlns:ns3="3028aa56-1d38-4433-8bba-43b7a5f77a65" targetNamespace="http://schemas.microsoft.com/office/2006/metadata/properties" ma:root="true" ma:fieldsID="5251faf42d28d20701c02937e5b8fa5d" ns2:_="" ns3:_="">
    <xsd:import namespace="17010780-5213-41b7-9212-372c94fcac8b"/>
    <xsd:import namespace="3028aa56-1d38-4433-8bba-43b7a5f77a6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10780-5213-41b7-9212-372c94fc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24faad7-5134-48b3-9440-b71456370d6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28aa56-1d38-4433-8bba-43b7a5f77a6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3870dfe-e815-4469-93ed-41c05b68f35c}" ma:internalName="TaxCatchAll" ma:showField="CatchAllData" ma:web="3028aa56-1d38-4433-8bba-43b7a5f77a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17559C-4C9A-4297-B8A0-8BCBA09A849A}">
  <ds:schemaRefs>
    <ds:schemaRef ds:uri="http://schemas.microsoft.com/office/2006/metadata/properties"/>
    <ds:schemaRef ds:uri="http://schemas.microsoft.com/office/infopath/2007/PartnerControls"/>
    <ds:schemaRef ds:uri="17010780-5213-41b7-9212-372c94fcac8b"/>
    <ds:schemaRef ds:uri="3028aa56-1d38-4433-8bba-43b7a5f77a65"/>
  </ds:schemaRefs>
</ds:datastoreItem>
</file>

<file path=customXml/itemProps2.xml><?xml version="1.0" encoding="utf-8"?>
<ds:datastoreItem xmlns:ds="http://schemas.openxmlformats.org/officeDocument/2006/customXml" ds:itemID="{5C01EA23-E809-4BAF-9516-CC7298916394}">
  <ds:schemaRefs>
    <ds:schemaRef ds:uri="http://schemas.microsoft.com/sharepoint/v3/contenttype/forms"/>
  </ds:schemaRefs>
</ds:datastoreItem>
</file>

<file path=customXml/itemProps3.xml><?xml version="1.0" encoding="utf-8"?>
<ds:datastoreItem xmlns:ds="http://schemas.openxmlformats.org/officeDocument/2006/customXml" ds:itemID="{2DA26EAF-0AA2-4037-ACE4-022C10E75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10780-5213-41b7-9212-372c94fcac8b"/>
    <ds:schemaRef ds:uri="3028aa56-1d38-4433-8bba-43b7a5f77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2242</Words>
  <Characters>12785</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Creevey</dc:creator>
  <cp:keywords/>
  <dc:description/>
  <cp:lastModifiedBy>Caitlyn Hoggan</cp:lastModifiedBy>
  <cp:revision>2</cp:revision>
  <dcterms:created xsi:type="dcterms:W3CDTF">2025-07-22T06:42:00Z</dcterms:created>
  <dcterms:modified xsi:type="dcterms:W3CDTF">2025-07-22T06:42:00Z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0x010100D5DBE5B35B55C44BBC3D2EABD572AE34</vt:lpwstr>
  </property>
  <property fmtid="{D5CDD505-2E9C-101B-9397-08002B2CF9AE}" pid="3" name="MediaServiceImageTags">
    <vt:lpwstr/>
  </property>
</Properties>
</file>